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EA" w:rsidRDefault="000032BF" w:rsidP="001B6AC4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51950" cy="6544448"/>
            <wp:effectExtent l="0" t="0" r="0" b="0"/>
            <wp:docPr id="2" name="Рисунок 2" descr="D:\Desktop\аттестация\сканы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ттестация\сканы\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1EA" w:rsidRDefault="00F301EA" w:rsidP="001B6AC4">
      <w:pPr>
        <w:spacing w:after="0" w:line="240" w:lineRule="auto"/>
        <w:jc w:val="center"/>
        <w:rPr>
          <w:rFonts w:ascii="Times New Roman" w:hAnsi="Times New Roman"/>
        </w:rPr>
      </w:pPr>
    </w:p>
    <w:p w:rsidR="00F301EA" w:rsidRDefault="00F301EA" w:rsidP="00FC7C41">
      <w:pPr>
        <w:spacing w:after="0" w:line="240" w:lineRule="auto"/>
        <w:rPr>
          <w:rFonts w:ascii="Times New Roman" w:hAnsi="Times New Roman"/>
          <w:lang w:val="en-US"/>
        </w:rPr>
      </w:pPr>
    </w:p>
    <w:p w:rsidR="00496BC5" w:rsidRDefault="00BF64B3" w:rsidP="00A411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30B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F301EA" w:rsidRDefault="00BF64B3" w:rsidP="00F301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FE6B40" w:rsidRDefault="00FE6B40" w:rsidP="00FE6B40">
      <w:pPr>
        <w:shd w:val="clear" w:color="auto" w:fill="FFFFFF"/>
        <w:ind w:left="709" w:right="819" w:firstLine="284"/>
        <w:contextualSpacing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рабочая программа по математике, для обучающегося с ЗПР 4 класса, рекомендована решением ТПМПК. Протокол № 4885, от 05.09.2019 года, вариант 7.1.</w:t>
      </w:r>
    </w:p>
    <w:p w:rsidR="00FE6B40" w:rsidRDefault="00FE6B40" w:rsidP="00FE6B40">
      <w:pPr>
        <w:shd w:val="clear" w:color="auto" w:fill="FFFFFF"/>
        <w:ind w:left="709" w:right="819" w:firstLine="284"/>
        <w:contextualSpacing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рабочая программа разработана на основе:</w:t>
      </w:r>
    </w:p>
    <w:p w:rsidR="00FE6B40" w:rsidRDefault="00FE6B40" w:rsidP="00FE6B40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ind w:right="8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образования. (Приказ Министерства образования и науки РФ от 6 октября 2009г. № 373-ФЗ);</w:t>
      </w:r>
    </w:p>
    <w:p w:rsidR="00FE6B40" w:rsidRDefault="00FE6B40" w:rsidP="00FE6B40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 декабря 2012г. № 273-ФЗ;</w:t>
      </w:r>
    </w:p>
    <w:p w:rsidR="00FE6B40" w:rsidRDefault="00FE6B40" w:rsidP="00FE6B40">
      <w:pPr>
        <w:keepNext/>
        <w:numPr>
          <w:ilvl w:val="0"/>
          <w:numId w:val="46"/>
        </w:numPr>
        <w:suppressAutoHyphens/>
        <w:spacing w:after="0" w:line="240" w:lineRule="auto"/>
        <w:ind w:right="81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РФ от 19.12.2014 №1598 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Об утверждении федерального государственного стандарта начального общего образования обучающихся с ограниченными возможностями здоровья "</w:t>
      </w:r>
    </w:p>
    <w:p w:rsidR="00FE6B40" w:rsidRDefault="00FE6B40" w:rsidP="00FE6B40">
      <w:pPr>
        <w:keepNext/>
        <w:numPr>
          <w:ilvl w:val="0"/>
          <w:numId w:val="46"/>
        </w:numPr>
        <w:suppressAutoHyphens/>
        <w:spacing w:after="0" w:line="240" w:lineRule="auto"/>
        <w:ind w:right="7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Письма Министерства образования и науки РФ от 11.03.2016 г. № ВК-452/07 "О введении ФГОС ОВЗ"</w:t>
      </w:r>
    </w:p>
    <w:p w:rsidR="00FE6B40" w:rsidRDefault="00FE6B40" w:rsidP="00FE6B40">
      <w:pPr>
        <w:keepNext/>
        <w:numPr>
          <w:ilvl w:val="0"/>
          <w:numId w:val="46"/>
        </w:numPr>
        <w:suppressAutoHyphens/>
        <w:spacing w:after="0" w:line="240" w:lineRule="auto"/>
        <w:ind w:right="81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Постановления Главного государственного санитарного врача РФ от 10.07.2015 г. №26 "Об утверждении СанПиН 2.4.3286-15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FE6B40" w:rsidRDefault="00FE6B40" w:rsidP="00FE6B40">
      <w:pPr>
        <w:keepNext/>
        <w:numPr>
          <w:ilvl w:val="0"/>
          <w:numId w:val="46"/>
        </w:numPr>
        <w:suppressAutoHyphens/>
        <w:spacing w:after="0" w:line="240" w:lineRule="auto"/>
        <w:ind w:right="81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 ограниченными возможностями здоровья </w:t>
      </w:r>
    </w:p>
    <w:p w:rsidR="00FE6B40" w:rsidRDefault="00FE6B40" w:rsidP="00FE6B40">
      <w:pPr>
        <w:keepNext/>
        <w:numPr>
          <w:ilvl w:val="0"/>
          <w:numId w:val="46"/>
        </w:numPr>
        <w:suppressAutoHyphens/>
        <w:spacing w:after="0" w:line="240" w:lineRule="auto"/>
        <w:ind w:right="81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 Федерации от 6 октября 2009 года №373»</w:t>
      </w:r>
    </w:p>
    <w:p w:rsidR="00FE6B40" w:rsidRDefault="00FE6B40" w:rsidP="00FE6B40">
      <w:pPr>
        <w:numPr>
          <w:ilvl w:val="0"/>
          <w:numId w:val="46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АООП НОО, вариант 7.1. МБОУ «СШ № 43»;</w:t>
      </w:r>
    </w:p>
    <w:p w:rsidR="00FE6B40" w:rsidRDefault="00FE6B40" w:rsidP="00FE6B40">
      <w:pPr>
        <w:numPr>
          <w:ilvl w:val="0"/>
          <w:numId w:val="46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АООП НОО ОВЗ, вариант 7.1. МБОУ «СШ № 43»;</w:t>
      </w:r>
    </w:p>
    <w:p w:rsidR="00FE6B40" w:rsidRDefault="00FE6B40" w:rsidP="00FE6B40">
      <w:pPr>
        <w:numPr>
          <w:ilvl w:val="0"/>
          <w:numId w:val="46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рабочей программе МБОУ «СШ № 43»;</w:t>
      </w:r>
    </w:p>
    <w:p w:rsidR="00FE6B40" w:rsidRDefault="00FE6B40" w:rsidP="00FE6B40">
      <w:pPr>
        <w:ind w:left="1080" w:right="394"/>
        <w:contextualSpacing/>
        <w:jc w:val="center"/>
        <w:rPr>
          <w:b/>
          <w:bCs/>
          <w:shd w:val="clear" w:color="auto" w:fill="FFFFFF"/>
        </w:rPr>
      </w:pPr>
    </w:p>
    <w:p w:rsidR="00FE6B40" w:rsidRDefault="00FE6B40" w:rsidP="00FE6B40">
      <w:pPr>
        <w:spacing w:after="0"/>
        <w:ind w:left="1080" w:right="394"/>
        <w:contextualSpacing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обучающегося</w:t>
      </w:r>
      <w:proofErr w:type="gram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 ЗПР, изучающего АООП, вариант 7.1.</w:t>
      </w:r>
    </w:p>
    <w:p w:rsidR="00FE6B40" w:rsidRDefault="00FE6B40" w:rsidP="00FE6B40">
      <w:pPr>
        <w:spacing w:after="0"/>
        <w:ind w:left="108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4 класса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Е</w:t>
      </w:r>
      <w:proofErr w:type="gramEnd"/>
    </w:p>
    <w:p w:rsidR="00FE6B40" w:rsidRDefault="00FE6B40" w:rsidP="00FE6B40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FE6B40" w:rsidRDefault="00FE6B40" w:rsidP="00FE6B4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Общие сведения </w:t>
      </w:r>
    </w:p>
    <w:p w:rsidR="00FE6B40" w:rsidRDefault="00FE6B40" w:rsidP="00FE6B40">
      <w:pPr>
        <w:shd w:val="clear" w:color="auto" w:fill="FFFFFF"/>
        <w:spacing w:after="0"/>
        <w:ind w:left="1080" w:right="819"/>
        <w:contextualSpacing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имеет рекомендацию ТПМПК, Протокол № 4885, от 05.09.2019 года, обучаться по АООП для обучающихся с ЗПР, вариант 7.1. Обучается по данной программе второй учебный год.</w:t>
      </w:r>
    </w:p>
    <w:p w:rsidR="00FE6B40" w:rsidRDefault="00FE6B40" w:rsidP="00FE6B4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Условия семейного воспитания</w:t>
      </w:r>
    </w:p>
    <w:p w:rsidR="00FE6B40" w:rsidRDefault="00FE6B40" w:rsidP="00FE6B40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Семья полная. Психологическая обстановка в семье спокойная. Мальчик имеется отличные условия для обучения в семье. </w:t>
      </w:r>
    </w:p>
    <w:p w:rsidR="00FE6B40" w:rsidRDefault="00FE6B40" w:rsidP="00FE6B4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Общая осведомленность и социально-бытовая ориентировка</w:t>
      </w:r>
    </w:p>
    <w:p w:rsidR="00FE6B40" w:rsidRDefault="00FE6B40" w:rsidP="00FE6B40">
      <w:pPr>
        <w:numPr>
          <w:ilvl w:val="0"/>
          <w:numId w:val="46"/>
        </w:numPr>
        <w:spacing w:after="0" w:line="240" w:lineRule="auto"/>
        <w:ind w:right="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о себе и об окружающем мире соответствуют возрастной норме.  Ориентируется в явлениях и предметах окружающей жизни. Сформированы навыки самообслуживания и передвижения. </w:t>
      </w:r>
    </w:p>
    <w:p w:rsidR="00FE6B40" w:rsidRDefault="00FE6B40" w:rsidP="00FE6B4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b/>
          <w:sz w:val="24"/>
          <w:szCs w:val="24"/>
        </w:rPr>
        <w:t>Посещаемость уроков</w:t>
      </w:r>
    </w:p>
    <w:p w:rsidR="00FE6B40" w:rsidRDefault="00FE6B40" w:rsidP="00FE6B40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без уважительной причины не пропускает.  </w:t>
      </w:r>
    </w:p>
    <w:p w:rsidR="00FE6B40" w:rsidRDefault="00FE6B40" w:rsidP="00FE6B40">
      <w:pPr>
        <w:numPr>
          <w:ilvl w:val="0"/>
          <w:numId w:val="46"/>
        </w:numPr>
        <w:spacing w:after="0" w:line="240" w:lineRule="auto"/>
        <w:ind w:right="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Характеристика обучаемости (из характеристики) </w:t>
      </w:r>
      <w:r>
        <w:rPr>
          <w:rFonts w:ascii="Times New Roman" w:hAnsi="Times New Roman"/>
          <w:sz w:val="24"/>
          <w:szCs w:val="24"/>
        </w:rPr>
        <w:t xml:space="preserve">Хорошо запоминает тот материал, который подкреплён зрительной поддержкой или карточками помощи. С трудом устанавливает связи между новым и пройденным материалом, не всегда использует </w:t>
      </w:r>
      <w:proofErr w:type="gramStart"/>
      <w:r>
        <w:rPr>
          <w:rFonts w:ascii="Times New Roman" w:hAnsi="Times New Roman"/>
          <w:sz w:val="24"/>
          <w:szCs w:val="24"/>
        </w:rPr>
        <w:t>изученное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работе.  Устная речь развита недостаточно. Даёт неполные ответы на вопросы, не может построить сложные речевые высказывания. </w:t>
      </w:r>
      <w:r>
        <w:rPr>
          <w:rFonts w:ascii="Times New Roman" w:hAnsi="Times New Roman"/>
          <w:i/>
          <w:sz w:val="24"/>
          <w:szCs w:val="24"/>
        </w:rPr>
        <w:t xml:space="preserve">На уроках чаще </w:t>
      </w:r>
      <w:proofErr w:type="gramStart"/>
      <w:r>
        <w:rPr>
          <w:rFonts w:ascii="Times New Roman" w:hAnsi="Times New Roman"/>
          <w:i/>
          <w:sz w:val="24"/>
          <w:szCs w:val="24"/>
        </w:rPr>
        <w:t>активен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поднимает руку, но ответы неверные. </w:t>
      </w:r>
      <w:r>
        <w:rPr>
          <w:rFonts w:ascii="Times New Roman" w:hAnsi="Times New Roman"/>
          <w:sz w:val="24"/>
          <w:szCs w:val="24"/>
        </w:rPr>
        <w:t xml:space="preserve">  Темп деятельности ниже темпа работы класса. Смысл и цели выполнения многих заданий понимает после дополнительного объяснения. Понимание словесной инструкции не затруднено.</w:t>
      </w:r>
    </w:p>
    <w:p w:rsidR="00FE6B40" w:rsidRDefault="00FE6B40" w:rsidP="00FE6B4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 xml:space="preserve">Соответствие объема школьных знаний, умений и навыков требованиям программы    </w:t>
      </w:r>
    </w:p>
    <w:p w:rsidR="00FE6B40" w:rsidRDefault="00FE6B40" w:rsidP="00FE6B40">
      <w:pPr>
        <w:spacing w:after="0"/>
        <w:ind w:left="1080" w:right="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Математика.</w:t>
      </w:r>
      <w:r>
        <w:rPr>
          <w:rFonts w:ascii="Times New Roman" w:hAnsi="Times New Roman"/>
          <w:sz w:val="24"/>
          <w:szCs w:val="24"/>
        </w:rPr>
        <w:t xml:space="preserve"> Владеет таблицей умножения и деления, может выполнять вычислительные операции в пределах 100, сравнивать количество предметов, решать задачи только с направляющей помощью. Владеет элементарными геометрическими понятиями. С решением простых задач справляется. Письменное оформление заданий вызывает затруднения. Ориентация в пространстве относительно себя и относительно предметов снижена. Логические задания выполняет частично.</w:t>
      </w:r>
    </w:p>
    <w:p w:rsidR="00FE6B40" w:rsidRDefault="00FE6B40" w:rsidP="00FE6B4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Усвоение образовательной программы (</w:t>
      </w:r>
      <w:r>
        <w:rPr>
          <w:rFonts w:ascii="Times New Roman" w:hAnsi="Times New Roman"/>
          <w:i/>
          <w:sz w:val="24"/>
          <w:szCs w:val="24"/>
        </w:rPr>
        <w:t xml:space="preserve">кроме 1 </w:t>
      </w:r>
      <w:proofErr w:type="spellStart"/>
      <w:r>
        <w:rPr>
          <w:rFonts w:ascii="Times New Roman" w:hAnsi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FE6B40" w:rsidRDefault="00FE6B40" w:rsidP="00FE6B4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программу усваивает на достаточном уровне.</w:t>
      </w:r>
    </w:p>
    <w:p w:rsidR="00FE6B40" w:rsidRDefault="00FE6B40" w:rsidP="00FE6B4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Поведение и общение </w:t>
      </w:r>
    </w:p>
    <w:p w:rsidR="00FE6B40" w:rsidRDefault="00FE6B40" w:rsidP="00FE6B40">
      <w:pPr>
        <w:spacing w:after="0"/>
        <w:ind w:left="1080" w:right="81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Активен</w:t>
      </w:r>
      <w:proofErr w:type="gramEnd"/>
      <w:r>
        <w:rPr>
          <w:rFonts w:ascii="Times New Roman" w:hAnsi="Times New Roman"/>
          <w:sz w:val="24"/>
          <w:szCs w:val="24"/>
        </w:rPr>
        <w:t xml:space="preserve"> в общении с одноклассниками. Идёт на контакт с учителями, специалистами. Любит оказывать посильную помощь учителю, делится интересными событиями жизни. </w:t>
      </w:r>
      <w:proofErr w:type="gramStart"/>
      <w:r>
        <w:rPr>
          <w:rFonts w:ascii="Times New Roman" w:hAnsi="Times New Roman"/>
          <w:sz w:val="24"/>
          <w:szCs w:val="24"/>
        </w:rPr>
        <w:t>Общителен</w:t>
      </w:r>
      <w:proofErr w:type="gramEnd"/>
      <w:r>
        <w:rPr>
          <w:rFonts w:ascii="Times New Roman" w:hAnsi="Times New Roman"/>
          <w:sz w:val="24"/>
          <w:szCs w:val="24"/>
        </w:rPr>
        <w:t xml:space="preserve"> и позитивен, общается со всеми детьми класса, не конфликтен.</w:t>
      </w:r>
    </w:p>
    <w:p w:rsidR="00FE6B40" w:rsidRDefault="00FE6B40" w:rsidP="00FE6B4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Эмоционально-волевое состояние</w:t>
      </w:r>
    </w:p>
    <w:p w:rsidR="00FE6B40" w:rsidRDefault="00FE6B40" w:rsidP="00FE6B4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Эмоционально живо реагирует на жизненные явления.  </w:t>
      </w:r>
    </w:p>
    <w:p w:rsidR="00FE6B40" w:rsidRDefault="00FE6B40" w:rsidP="00FE6B4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Специальные условия  </w:t>
      </w:r>
    </w:p>
    <w:p w:rsidR="00FE6B40" w:rsidRPr="00FE6B40" w:rsidRDefault="00FE6B40" w:rsidP="00FE6B40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Необходимы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учебном процессе. Направляющая помощь учителя, карточки помощи, дополнительные занятия по предмету.</w:t>
      </w:r>
    </w:p>
    <w:p w:rsidR="00BF64B3" w:rsidRDefault="00BF64B3" w:rsidP="00F301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60C" w:rsidRPr="00235117" w:rsidRDefault="0014460C" w:rsidP="0014460C">
      <w:p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235117">
        <w:rPr>
          <w:rFonts w:ascii="Times New Roman" w:hAnsi="Times New Roman"/>
          <w:sz w:val="24"/>
          <w:szCs w:val="24"/>
        </w:rPr>
        <w:t xml:space="preserve">       </w:t>
      </w:r>
      <w:r w:rsidRPr="0023511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235117">
        <w:rPr>
          <w:rFonts w:ascii="Times New Roman" w:hAnsi="Times New Roman"/>
          <w:b/>
          <w:sz w:val="24"/>
          <w:szCs w:val="24"/>
        </w:rPr>
        <w:t xml:space="preserve">Целью </w:t>
      </w:r>
      <w:r w:rsidRPr="00235117">
        <w:rPr>
          <w:rFonts w:ascii="Times New Roman" w:hAnsi="Times New Roman"/>
          <w:sz w:val="24"/>
          <w:szCs w:val="24"/>
        </w:rPr>
        <w:t xml:space="preserve">реализации </w:t>
      </w:r>
      <w:r w:rsidR="00400935">
        <w:rPr>
          <w:rFonts w:ascii="Times New Roman" w:hAnsi="Times New Roman"/>
          <w:sz w:val="24"/>
          <w:szCs w:val="24"/>
        </w:rPr>
        <w:t>А</w:t>
      </w:r>
      <w:r w:rsidRPr="00235117">
        <w:rPr>
          <w:rFonts w:ascii="Times New Roman" w:hAnsi="Times New Roman"/>
          <w:sz w:val="24"/>
          <w:szCs w:val="24"/>
        </w:rPr>
        <w:t xml:space="preserve">ООП НОО  </w:t>
      </w:r>
      <w:r>
        <w:rPr>
          <w:rFonts w:ascii="Times New Roman" w:hAnsi="Times New Roman"/>
          <w:sz w:val="24"/>
          <w:szCs w:val="24"/>
        </w:rPr>
        <w:t>по учебному предмету «Технология</w:t>
      </w:r>
      <w:r w:rsidRPr="00235117">
        <w:rPr>
          <w:rFonts w:ascii="Times New Roman" w:hAnsi="Times New Roman"/>
          <w:sz w:val="24"/>
          <w:szCs w:val="24"/>
        </w:rPr>
        <w:t>»  является усвоение содержания учебного п</w:t>
      </w:r>
      <w:r>
        <w:rPr>
          <w:rFonts w:ascii="Times New Roman" w:hAnsi="Times New Roman"/>
          <w:sz w:val="24"/>
          <w:szCs w:val="24"/>
        </w:rPr>
        <w:t>редмета «Технология</w:t>
      </w:r>
      <w:r w:rsidRPr="00235117">
        <w:rPr>
          <w:rFonts w:ascii="Times New Roman" w:hAnsi="Times New Roman"/>
          <w:sz w:val="24"/>
          <w:szCs w:val="24"/>
        </w:rPr>
        <w:t xml:space="preserve">»  и достижение  обучающимися результатов изучения в соответствии с требованиями, установленными Федеральным государственным образовательным стандартом начального  общего образования и основной образовательной программой начального  общего образования  МБОУ «СШ № 43».                                                                                                                            </w:t>
      </w:r>
      <w:proofErr w:type="gramEnd"/>
    </w:p>
    <w:p w:rsidR="0014460C" w:rsidRPr="00897563" w:rsidRDefault="0014460C" w:rsidP="0014460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301EA" w:rsidRPr="00F02218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135 учебных часов. </w:t>
      </w:r>
      <w:r w:rsidRPr="00897563">
        <w:rPr>
          <w:rFonts w:ascii="Times New Roman" w:hAnsi="Times New Roman"/>
          <w:sz w:val="24"/>
          <w:szCs w:val="24"/>
        </w:rPr>
        <w:t>1 класс —33ч (</w:t>
      </w:r>
      <w:r>
        <w:rPr>
          <w:rFonts w:ascii="Times New Roman" w:hAnsi="Times New Roman"/>
          <w:sz w:val="24"/>
          <w:szCs w:val="24"/>
        </w:rPr>
        <w:t xml:space="preserve">1 ч. в неделю, </w:t>
      </w:r>
      <w:r w:rsidR="0042440A">
        <w:rPr>
          <w:rFonts w:ascii="Times New Roman" w:hAnsi="Times New Roman"/>
          <w:sz w:val="24"/>
          <w:szCs w:val="24"/>
        </w:rPr>
        <w:t xml:space="preserve">33 учебные недели); </w:t>
      </w:r>
      <w:r w:rsidRPr="00897563">
        <w:rPr>
          <w:rFonts w:ascii="Times New Roman" w:hAnsi="Times New Roman"/>
          <w:sz w:val="24"/>
          <w:szCs w:val="24"/>
        </w:rPr>
        <w:t xml:space="preserve"> 2, 3 и 4 клас</w:t>
      </w:r>
      <w:r w:rsidRPr="00897563">
        <w:rPr>
          <w:rFonts w:ascii="Times New Roman" w:hAnsi="Times New Roman"/>
          <w:sz w:val="24"/>
          <w:szCs w:val="24"/>
        </w:rPr>
        <w:softHyphen/>
        <w:t>сы — по 34 ч (</w:t>
      </w:r>
      <w:r>
        <w:rPr>
          <w:rFonts w:ascii="Times New Roman" w:hAnsi="Times New Roman"/>
          <w:sz w:val="24"/>
          <w:szCs w:val="24"/>
        </w:rPr>
        <w:t xml:space="preserve">1 ч. в неделю, </w:t>
      </w:r>
      <w:r w:rsidRPr="00897563">
        <w:rPr>
          <w:rFonts w:ascii="Times New Roman" w:hAnsi="Times New Roman"/>
          <w:sz w:val="24"/>
          <w:szCs w:val="24"/>
        </w:rPr>
        <w:t>34 учебные недели).</w:t>
      </w:r>
    </w:p>
    <w:p w:rsidR="00F301EA" w:rsidRPr="00F02218" w:rsidRDefault="0014460C" w:rsidP="0014460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Данная цель реализуе</w:t>
      </w:r>
      <w:r w:rsidR="00F301EA" w:rsidRPr="00F02218">
        <w:rPr>
          <w:rFonts w:ascii="Times New Roman" w:hAnsi="Times New Roman"/>
          <w:sz w:val="24"/>
          <w:szCs w:val="24"/>
        </w:rPr>
        <w:t xml:space="preserve">тся в конкретных </w:t>
      </w:r>
      <w:r w:rsidR="00F301EA" w:rsidRPr="00F02218">
        <w:rPr>
          <w:rFonts w:ascii="Times New Roman" w:hAnsi="Times New Roman"/>
          <w:b/>
          <w:sz w:val="24"/>
          <w:szCs w:val="24"/>
        </w:rPr>
        <w:t>задачах</w:t>
      </w:r>
      <w:r w:rsidR="00F301EA" w:rsidRPr="00F02218">
        <w:rPr>
          <w:rFonts w:ascii="Times New Roman" w:hAnsi="Times New Roman"/>
          <w:sz w:val="24"/>
          <w:szCs w:val="24"/>
        </w:rPr>
        <w:t xml:space="preserve"> обучения:</w:t>
      </w:r>
    </w:p>
    <w:p w:rsidR="00F301EA" w:rsidRPr="00F02218" w:rsidRDefault="00F301EA" w:rsidP="00360E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F02218">
        <w:rPr>
          <w:rFonts w:ascii="Times New Roman" w:eastAsia="Andale Sans UI" w:hAnsi="Times New Roman"/>
          <w:kern w:val="1"/>
          <w:sz w:val="24"/>
          <w:szCs w:val="24"/>
        </w:rPr>
        <w:lastRenderedPageBreak/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F301EA" w:rsidRPr="00F02218" w:rsidRDefault="00F301EA" w:rsidP="00360EBF">
      <w:pPr>
        <w:widowControl w:val="0"/>
        <w:numPr>
          <w:ilvl w:val="0"/>
          <w:numId w:val="1"/>
        </w:numPr>
        <w:tabs>
          <w:tab w:val="left" w:pos="18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02218">
        <w:rPr>
          <w:rFonts w:ascii="Times New Roman" w:eastAsia="Andale Sans UI" w:hAnsi="Times New Roman"/>
          <w:kern w:val="1"/>
          <w:sz w:val="24"/>
          <w:szCs w:val="24"/>
        </w:rPr>
        <w:t xml:space="preserve">  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F02218">
        <w:rPr>
          <w:rFonts w:ascii="Times New Roman" w:eastAsia="Andale Sans UI" w:hAnsi="Times New Roman"/>
          <w:kern w:val="1"/>
          <w:sz w:val="24"/>
          <w:szCs w:val="24"/>
        </w:rPr>
        <w:t>о-</w:t>
      </w:r>
      <w:proofErr w:type="gramEnd"/>
      <w:r w:rsidRPr="00F02218">
        <w:rPr>
          <w:rFonts w:ascii="Times New Roman" w:eastAsia="Andale Sans UI" w:hAnsi="Times New Roman"/>
          <w:kern w:val="1"/>
          <w:sz w:val="24"/>
          <w:szCs w:val="24"/>
        </w:rPr>
        <w:t xml:space="preserve"> конструкторской деятельности;</w:t>
      </w:r>
    </w:p>
    <w:p w:rsidR="00F301EA" w:rsidRPr="00F02218" w:rsidRDefault="00F301EA" w:rsidP="00360EBF">
      <w:pPr>
        <w:widowControl w:val="0"/>
        <w:numPr>
          <w:ilvl w:val="0"/>
          <w:numId w:val="1"/>
        </w:numPr>
        <w:tabs>
          <w:tab w:val="left" w:pos="18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02218">
        <w:rPr>
          <w:rFonts w:ascii="Times New Roman" w:eastAsia="Andale Sans UI" w:hAnsi="Times New Roman"/>
          <w:kern w:val="1"/>
          <w:sz w:val="24"/>
          <w:szCs w:val="24"/>
        </w:rPr>
        <w:t xml:space="preserve">  формирование первоначальных конструкторско-технологических знаний и умений;</w:t>
      </w:r>
    </w:p>
    <w:p w:rsidR="00F301EA" w:rsidRPr="00F02218" w:rsidRDefault="00F301EA" w:rsidP="00360EBF">
      <w:pPr>
        <w:widowControl w:val="0"/>
        <w:numPr>
          <w:ilvl w:val="0"/>
          <w:numId w:val="1"/>
        </w:numPr>
        <w:tabs>
          <w:tab w:val="left" w:pos="18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02218">
        <w:rPr>
          <w:rFonts w:ascii="Times New Roman" w:eastAsia="Andale Sans UI" w:hAnsi="Times New Roman"/>
          <w:kern w:val="1"/>
          <w:sz w:val="24"/>
          <w:szCs w:val="24"/>
        </w:rPr>
        <w:t xml:space="preserve"> 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F301EA" w:rsidRPr="00F02218" w:rsidRDefault="00F301EA" w:rsidP="00360EBF">
      <w:pPr>
        <w:widowControl w:val="0"/>
        <w:numPr>
          <w:ilvl w:val="0"/>
          <w:numId w:val="1"/>
        </w:numPr>
        <w:tabs>
          <w:tab w:val="left" w:pos="18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02218">
        <w:rPr>
          <w:rFonts w:ascii="Times New Roman" w:eastAsia="Andale Sans UI" w:hAnsi="Times New Roman"/>
          <w:kern w:val="1"/>
          <w:sz w:val="24"/>
          <w:szCs w:val="24"/>
        </w:rPr>
        <w:t xml:space="preserve">  формирование внутреннего плана деятельности на основе поэтапной отработки предметно-преобразовательных действий;</w:t>
      </w:r>
    </w:p>
    <w:p w:rsidR="00F301EA" w:rsidRPr="00F02218" w:rsidRDefault="00F301EA" w:rsidP="00360EB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02218">
        <w:rPr>
          <w:rFonts w:ascii="Times New Roman" w:eastAsia="Andale Sans UI" w:hAnsi="Times New Roman"/>
          <w:kern w:val="1"/>
          <w:sz w:val="24"/>
          <w:szCs w:val="24"/>
        </w:rPr>
        <w:t xml:space="preserve"> развитие коммуникативной компетентности младших школьников на основе организации совместной продуктивной деятельности;</w:t>
      </w:r>
    </w:p>
    <w:p w:rsidR="00F301EA" w:rsidRPr="00F02218" w:rsidRDefault="00F301EA" w:rsidP="00360EBF">
      <w:pPr>
        <w:widowControl w:val="0"/>
        <w:numPr>
          <w:ilvl w:val="0"/>
          <w:numId w:val="1"/>
        </w:numPr>
        <w:tabs>
          <w:tab w:val="left" w:pos="180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02218">
        <w:rPr>
          <w:rFonts w:ascii="Times New Roman" w:eastAsia="Andale Sans UI" w:hAnsi="Times New Roman"/>
          <w:kern w:val="1"/>
          <w:sz w:val="24"/>
          <w:szCs w:val="24"/>
        </w:rPr>
        <w:t xml:space="preserve">  ознакомление с миром профессий, их социальным значением, историей возникновения и развития;</w:t>
      </w:r>
    </w:p>
    <w:p w:rsidR="00F301EA" w:rsidRDefault="00F301EA" w:rsidP="00360EBF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02218">
        <w:rPr>
          <w:rFonts w:ascii="Times New Roman" w:eastAsia="Andale Sans UI" w:hAnsi="Times New Roman"/>
          <w:kern w:val="1"/>
          <w:sz w:val="24"/>
          <w:szCs w:val="24"/>
        </w:rPr>
        <w:t xml:space="preserve">  </w:t>
      </w:r>
      <w:proofErr w:type="gramStart"/>
      <w:r w:rsidRPr="00F02218">
        <w:rPr>
          <w:rFonts w:ascii="Times New Roman" w:eastAsia="Andale Sans UI" w:hAnsi="Times New Roman"/>
          <w:kern w:val="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4460C" w:rsidRDefault="0014460C" w:rsidP="0014460C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14460C" w:rsidRPr="00235117" w:rsidRDefault="0014460C" w:rsidP="001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117">
        <w:rPr>
          <w:rFonts w:ascii="Times New Roman" w:hAnsi="Times New Roman"/>
          <w:b/>
          <w:sz w:val="24"/>
          <w:szCs w:val="24"/>
        </w:rPr>
        <w:t>Используемые технологии, формы  и методы обучения</w:t>
      </w:r>
    </w:p>
    <w:p w:rsidR="0014460C" w:rsidRPr="00235117" w:rsidRDefault="0014460C" w:rsidP="001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969"/>
        <w:gridCol w:w="4188"/>
      </w:tblGrid>
      <w:tr w:rsidR="0014460C" w:rsidRPr="00235117" w:rsidTr="00AC5023">
        <w:tc>
          <w:tcPr>
            <w:tcW w:w="6629" w:type="dxa"/>
          </w:tcPr>
          <w:p w:rsidR="0014460C" w:rsidRPr="00235117" w:rsidRDefault="0014460C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3969" w:type="dxa"/>
          </w:tcPr>
          <w:p w:rsidR="0014460C" w:rsidRPr="00235117" w:rsidRDefault="0014460C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4188" w:type="dxa"/>
          </w:tcPr>
          <w:p w:rsidR="0014460C" w:rsidRPr="00235117" w:rsidRDefault="0014460C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Методы и приёмы</w:t>
            </w: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Технология личностно-ориентированного обучения</w:t>
            </w:r>
          </w:p>
        </w:tc>
        <w:tc>
          <w:tcPr>
            <w:tcW w:w="3969" w:type="dxa"/>
            <w:vMerge w:val="restart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Традиционный урок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Нетрадиционный урок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Дополнительные занятия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Творческие домашние задания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4188" w:type="dxa"/>
            <w:vMerge w:val="restart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 xml:space="preserve">Интерактивные («мозговой штурм», решение ситуационных задач, выступление в роли </w:t>
            </w:r>
            <w:proofErr w:type="gramStart"/>
            <w:r w:rsidRPr="0023511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35117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Проблемного изложения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Эвристический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Частично-поисковый</w:t>
            </w:r>
          </w:p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Объяснительно-иллюстративный</w:t>
            </w: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3969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Технология групповой деятельности</w:t>
            </w:r>
          </w:p>
        </w:tc>
        <w:tc>
          <w:tcPr>
            <w:tcW w:w="3969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Технология проектного обучения</w:t>
            </w:r>
          </w:p>
        </w:tc>
        <w:tc>
          <w:tcPr>
            <w:tcW w:w="3969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Технология исследовательского обучения</w:t>
            </w:r>
          </w:p>
        </w:tc>
        <w:tc>
          <w:tcPr>
            <w:tcW w:w="3969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3969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Технология АМО</w:t>
            </w:r>
          </w:p>
        </w:tc>
        <w:tc>
          <w:tcPr>
            <w:tcW w:w="3969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Технология игрового обучения</w:t>
            </w:r>
          </w:p>
        </w:tc>
        <w:tc>
          <w:tcPr>
            <w:tcW w:w="3969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обучения</w:t>
            </w:r>
          </w:p>
        </w:tc>
        <w:tc>
          <w:tcPr>
            <w:tcW w:w="3969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hAnsi="Times New Roman"/>
                <w:sz w:val="24"/>
                <w:szCs w:val="24"/>
              </w:rPr>
              <w:t>Разноуровневое</w:t>
            </w:r>
            <w:proofErr w:type="spellEnd"/>
            <w:r w:rsidRPr="00235117">
              <w:rPr>
                <w:rFonts w:ascii="Times New Roman" w:hAnsi="Times New Roman"/>
                <w:sz w:val="24"/>
                <w:szCs w:val="24"/>
              </w:rPr>
              <w:t>-дифференцированное обучение</w:t>
            </w:r>
          </w:p>
        </w:tc>
        <w:tc>
          <w:tcPr>
            <w:tcW w:w="3969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Рефлексивная технология</w:t>
            </w:r>
          </w:p>
        </w:tc>
        <w:tc>
          <w:tcPr>
            <w:tcW w:w="3969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4B" w:rsidRPr="00235117" w:rsidTr="00AC5023">
        <w:tc>
          <w:tcPr>
            <w:tcW w:w="6629" w:type="dxa"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17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235117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969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79034B" w:rsidRPr="00235117" w:rsidRDefault="0079034B" w:rsidP="00AC5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60C" w:rsidRPr="00235117" w:rsidRDefault="0014460C" w:rsidP="0014460C">
      <w:pPr>
        <w:pStyle w:val="c2c7"/>
        <w:spacing w:before="0" w:beforeAutospacing="0" w:after="0" w:afterAutospacing="0"/>
        <w:ind w:right="98" w:firstLine="708"/>
        <w:jc w:val="both"/>
        <w:rPr>
          <w:rStyle w:val="c4"/>
          <w:color w:val="000000"/>
        </w:rPr>
      </w:pPr>
    </w:p>
    <w:p w:rsidR="0014460C" w:rsidRPr="0069762C" w:rsidRDefault="0014460C" w:rsidP="0069762C">
      <w:pPr>
        <w:ind w:firstLine="357"/>
        <w:jc w:val="both"/>
        <w:rPr>
          <w:rStyle w:val="c4"/>
          <w:rFonts w:ascii="Times New Roman" w:hAnsi="Times New Roman"/>
          <w:sz w:val="24"/>
          <w:szCs w:val="24"/>
        </w:rPr>
      </w:pPr>
      <w:r w:rsidRPr="0014460C">
        <w:rPr>
          <w:rStyle w:val="c4"/>
          <w:rFonts w:ascii="Times New Roman" w:hAnsi="Times New Roman"/>
          <w:sz w:val="24"/>
          <w:szCs w:val="24"/>
        </w:rPr>
        <w:t>Использование образовательных технологий в учебном процессе позволяет сделать процесс обучения индивидуальным и дифференцированным, повышает познавательный интерес к предмету и эффективность учебного процесса.</w:t>
      </w:r>
      <w:r w:rsidRPr="0014460C">
        <w:rPr>
          <w:rFonts w:ascii="Times New Roman" w:hAnsi="Times New Roman"/>
          <w:b/>
          <w:sz w:val="24"/>
          <w:szCs w:val="24"/>
        </w:rPr>
        <w:t xml:space="preserve"> Проектная деятельность и работа с технологическими картами</w:t>
      </w:r>
      <w:r w:rsidRPr="0014460C">
        <w:rPr>
          <w:rFonts w:ascii="Times New Roman" w:hAnsi="Times New Roman"/>
          <w:sz w:val="24"/>
          <w:szCs w:val="24"/>
        </w:rPr>
        <w:t xml:space="preserve">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</w:t>
      </w:r>
      <w:r w:rsidRPr="0014460C">
        <w:rPr>
          <w:rFonts w:ascii="Times New Roman" w:hAnsi="Times New Roman"/>
          <w:sz w:val="24"/>
          <w:szCs w:val="24"/>
        </w:rPr>
        <w:lastRenderedPageBreak/>
        <w:t>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14460C" w:rsidRPr="00235117" w:rsidRDefault="0014460C" w:rsidP="0014460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35117">
        <w:rPr>
          <w:rFonts w:ascii="Times New Roman" w:hAnsi="Times New Roman"/>
          <w:b/>
          <w:sz w:val="24"/>
          <w:szCs w:val="24"/>
        </w:rPr>
        <w:t>Формы контроля</w:t>
      </w:r>
    </w:p>
    <w:p w:rsidR="0014460C" w:rsidRPr="00235117" w:rsidRDefault="0014460C" w:rsidP="0014460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6237"/>
      </w:tblGrid>
      <w:tr w:rsidR="00AC5023" w:rsidRPr="00235117" w:rsidTr="00AC5023">
        <w:trPr>
          <w:trHeight w:val="525"/>
        </w:trPr>
        <w:tc>
          <w:tcPr>
            <w:tcW w:w="6487" w:type="dxa"/>
          </w:tcPr>
          <w:p w:rsidR="00AC5023" w:rsidRPr="00235117" w:rsidRDefault="00AC5023" w:rsidP="00AC5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17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6237" w:type="dxa"/>
          </w:tcPr>
          <w:p w:rsidR="00AC5023" w:rsidRPr="00235117" w:rsidRDefault="00AC5023" w:rsidP="00AC5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(индивидуальный, групповой)</w:t>
            </w:r>
          </w:p>
        </w:tc>
      </w:tr>
    </w:tbl>
    <w:p w:rsidR="0014460C" w:rsidRDefault="0014460C" w:rsidP="0014460C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14460C" w:rsidRDefault="0014460C" w:rsidP="0014460C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467C99" w:rsidRPr="00FE6B40" w:rsidRDefault="001406FB" w:rsidP="00FE6B40">
      <w:pPr>
        <w:pStyle w:val="a5"/>
        <w:shd w:val="clear" w:color="auto" w:fill="FFFFFF"/>
        <w:spacing w:after="0"/>
        <w:rPr>
          <w:rStyle w:val="FontStyle40"/>
          <w:rFonts w:cstheme="minorBidi"/>
          <w:b/>
          <w:sz w:val="24"/>
          <w:szCs w:val="24"/>
        </w:rPr>
      </w:pPr>
      <w:r w:rsidRPr="001406FB">
        <w:rPr>
          <w:rFonts w:ascii="Times New Roman" w:hAnsi="Times New Roman"/>
          <w:b/>
          <w:sz w:val="24"/>
          <w:szCs w:val="24"/>
        </w:rPr>
        <w:t>Данная  программа  реализу</w:t>
      </w:r>
      <w:r w:rsidR="006468D4">
        <w:rPr>
          <w:rFonts w:ascii="Times New Roman" w:hAnsi="Times New Roman"/>
          <w:b/>
          <w:sz w:val="24"/>
          <w:szCs w:val="24"/>
        </w:rPr>
        <w:t>ется  на основе системы учебника</w:t>
      </w:r>
      <w:r w:rsidRPr="001406FB">
        <w:rPr>
          <w:rFonts w:ascii="Times New Roman" w:hAnsi="Times New Roman"/>
          <w:b/>
          <w:sz w:val="24"/>
          <w:szCs w:val="24"/>
        </w:rPr>
        <w:t xml:space="preserve">  УМК «Школа России» ФГОС:</w:t>
      </w:r>
      <w:r w:rsidR="00F301EA" w:rsidRPr="00F02218">
        <w:rPr>
          <w:rFonts w:ascii="Times New Roman" w:hAnsi="Times New Roman"/>
          <w:sz w:val="24"/>
          <w:szCs w:val="24"/>
        </w:rPr>
        <w:tab/>
      </w:r>
    </w:p>
    <w:p w:rsidR="00F301EA" w:rsidRDefault="00467C99" w:rsidP="00360EBF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Style w:val="FontStyle40"/>
          <w:sz w:val="24"/>
          <w:szCs w:val="24"/>
        </w:rPr>
      </w:pPr>
      <w:proofErr w:type="spellStart"/>
      <w:r w:rsidRPr="00467C99">
        <w:rPr>
          <w:rFonts w:ascii="Times New Roman" w:hAnsi="Times New Roman" w:cs="Times New Roman"/>
        </w:rPr>
        <w:t>Е.А.Лутцева</w:t>
      </w:r>
      <w:proofErr w:type="spellEnd"/>
      <w:r w:rsidRPr="00467C9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467C99">
        <w:rPr>
          <w:rFonts w:ascii="Times New Roman" w:hAnsi="Times New Roman" w:cs="Times New Roman"/>
        </w:rPr>
        <w:t>Т.П.Зуева</w:t>
      </w:r>
      <w:proofErr w:type="spellEnd"/>
      <w:r w:rsidRPr="00467C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467C99">
        <w:rPr>
          <w:rFonts w:ascii="Times New Roman" w:hAnsi="Times New Roman" w:cs="Times New Roman"/>
        </w:rPr>
        <w:t xml:space="preserve">Технология. </w:t>
      </w:r>
      <w:r w:rsidRPr="00467C99">
        <w:rPr>
          <w:rStyle w:val="FontStyle29"/>
          <w:sz w:val="24"/>
          <w:szCs w:val="24"/>
        </w:rPr>
        <w:t xml:space="preserve">4 </w:t>
      </w:r>
      <w:r w:rsidRPr="00467C99">
        <w:rPr>
          <w:rStyle w:val="FontStyle40"/>
          <w:sz w:val="24"/>
          <w:szCs w:val="24"/>
        </w:rPr>
        <w:t>класс.</w:t>
      </w:r>
    </w:p>
    <w:p w:rsidR="00F301EA" w:rsidRPr="00467C99" w:rsidRDefault="00F301EA" w:rsidP="00AA1AB7">
      <w:pPr>
        <w:shd w:val="clear" w:color="auto" w:fill="FFFFFF"/>
        <w:tabs>
          <w:tab w:val="left" w:pos="0"/>
        </w:tabs>
        <w:suppressAutoHyphens/>
        <w:spacing w:after="0" w:line="240" w:lineRule="auto"/>
        <w:ind w:right="11"/>
        <w:rPr>
          <w:rFonts w:ascii="Times New Roman" w:eastAsia="Calibri" w:hAnsi="Times New Roman"/>
          <w:sz w:val="24"/>
          <w:szCs w:val="24"/>
        </w:rPr>
      </w:pPr>
    </w:p>
    <w:p w:rsidR="000B7D77" w:rsidRDefault="000B7D77" w:rsidP="000B7D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5D42">
        <w:rPr>
          <w:rFonts w:ascii="Times New Roman" w:hAnsi="Times New Roman"/>
          <w:b/>
          <w:sz w:val="24"/>
          <w:szCs w:val="24"/>
        </w:rPr>
        <w:t>Электронные образовательные ресурсы</w:t>
      </w:r>
    </w:p>
    <w:p w:rsidR="000B7D77" w:rsidRPr="000B7D77" w:rsidRDefault="000B7D77" w:rsidP="000B7D7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A77C4">
        <w:rPr>
          <w:rFonts w:ascii="Times New Roman" w:hAnsi="Times New Roman"/>
          <w:sz w:val="24"/>
          <w:szCs w:val="24"/>
        </w:rPr>
        <w:t xml:space="preserve">. Сайт «Начальная школа» 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B97ECE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B97ECE">
          <w:rPr>
            <w:rStyle w:val="ad"/>
            <w:rFonts w:ascii="Times New Roman" w:hAnsi="Times New Roman"/>
            <w:sz w:val="24"/>
            <w:szCs w:val="24"/>
          </w:rPr>
          <w:t>://1-4.prosv.ru</w:t>
        </w:r>
      </w:hyperlink>
    </w:p>
    <w:p w:rsidR="000B7D77" w:rsidRDefault="000B7D77" w:rsidP="000B7D77">
      <w:pPr>
        <w:shd w:val="clear" w:color="auto" w:fill="FFFFFF"/>
        <w:tabs>
          <w:tab w:val="left" w:pos="33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A6B" w:rsidRPr="00FE6B40" w:rsidRDefault="00F301EA" w:rsidP="00FE6B40">
      <w:pPr>
        <w:ind w:left="709" w:right="1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ab/>
      </w:r>
      <w:r w:rsidR="00342A6B" w:rsidRPr="003A6859"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</w:p>
    <w:p w:rsidR="00342A6B" w:rsidRPr="00FB110C" w:rsidRDefault="00342A6B" w:rsidP="00342A6B">
      <w:pPr>
        <w:widowControl w:val="0"/>
        <w:overflowPunct w:val="0"/>
        <w:autoSpaceDE w:val="0"/>
        <w:autoSpaceDN w:val="0"/>
        <w:adjustRightInd w:val="0"/>
        <w:spacing w:after="0"/>
        <w:ind w:left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10C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ind w:left="3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b/>
          <w:bCs/>
          <w:color w:val="231F20"/>
          <w:sz w:val="24"/>
          <w:szCs w:val="24"/>
        </w:rPr>
        <w:t>Личностные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ind w:left="343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Учащийся будет уметь:</w:t>
      </w:r>
    </w:p>
    <w:p w:rsidR="00342A6B" w:rsidRPr="00FB110C" w:rsidRDefault="00342A6B" w:rsidP="00342A6B">
      <w:pPr>
        <w:widowControl w:val="0"/>
        <w:overflowPunct w:val="0"/>
        <w:autoSpaceDE w:val="0"/>
        <w:autoSpaceDN w:val="0"/>
        <w:adjustRightInd w:val="0"/>
        <w:spacing w:after="0"/>
        <w:ind w:left="3"/>
        <w:jc w:val="both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b/>
          <w:bCs/>
          <w:color w:val="636466"/>
          <w:sz w:val="24"/>
          <w:szCs w:val="24"/>
        </w:rPr>
        <w:t xml:space="preserve">• </w:t>
      </w:r>
      <w:r w:rsidRPr="00FB110C">
        <w:rPr>
          <w:rFonts w:ascii="Times New Roman" w:hAnsi="Times New Roman"/>
          <w:color w:val="231F20"/>
          <w:sz w:val="24"/>
          <w:szCs w:val="24"/>
        </w:rPr>
        <w:t>оценивать поступки, явления, события с точки зрения</w:t>
      </w:r>
      <w:r w:rsidRPr="00FB110C">
        <w:rPr>
          <w:rFonts w:ascii="Times New Roman" w:hAnsi="Times New Roman"/>
          <w:b/>
          <w:bCs/>
          <w:color w:val="636466"/>
          <w:sz w:val="24"/>
          <w:szCs w:val="24"/>
        </w:rPr>
        <w:t xml:space="preserve"> </w:t>
      </w:r>
      <w:r w:rsidRPr="00FB110C">
        <w:rPr>
          <w:rFonts w:ascii="Times New Roman" w:hAnsi="Times New Roman"/>
          <w:color w:val="231F20"/>
          <w:sz w:val="24"/>
          <w:szCs w:val="24"/>
        </w:rPr>
        <w:t>собственных ощущений, соотносить их с общепринятыми нормами и ценностями;</w:t>
      </w:r>
    </w:p>
    <w:p w:rsidR="00342A6B" w:rsidRPr="00FB110C" w:rsidRDefault="00342A6B" w:rsidP="00360EBF">
      <w:pPr>
        <w:widowControl w:val="0"/>
        <w:numPr>
          <w:ilvl w:val="0"/>
          <w:numId w:val="3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описывать свои чувства и ощущения от наблюдаемых явлений, событий, изд</w:t>
      </w:r>
      <w:r>
        <w:rPr>
          <w:rFonts w:ascii="Times New Roman" w:hAnsi="Times New Roman"/>
          <w:color w:val="231F20"/>
          <w:sz w:val="24"/>
          <w:szCs w:val="24"/>
        </w:rPr>
        <w:t>елий декоративно-прикладного ха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рактера, уважительно относиться к результатам труда мастеров; </w:t>
      </w:r>
    </w:p>
    <w:p w:rsidR="00342A6B" w:rsidRPr="00FB110C" w:rsidRDefault="00342A6B" w:rsidP="00360EBF">
      <w:pPr>
        <w:widowControl w:val="0"/>
        <w:numPr>
          <w:ilvl w:val="0"/>
          <w:numId w:val="3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принимать другие м</w:t>
      </w:r>
      <w:r>
        <w:rPr>
          <w:rFonts w:ascii="Times New Roman" w:hAnsi="Times New Roman"/>
          <w:color w:val="231F20"/>
          <w:sz w:val="24"/>
          <w:szCs w:val="24"/>
        </w:rPr>
        <w:t>нения и высказывания, уважитель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но относиться к ним; </w:t>
      </w:r>
    </w:p>
    <w:p w:rsidR="00342A6B" w:rsidRPr="00FB110C" w:rsidRDefault="00342A6B" w:rsidP="00360EBF">
      <w:pPr>
        <w:widowControl w:val="0"/>
        <w:numPr>
          <w:ilvl w:val="0"/>
          <w:numId w:val="3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опираясь на освоенны</w:t>
      </w:r>
      <w:r>
        <w:rPr>
          <w:rFonts w:ascii="Times New Roman" w:hAnsi="Times New Roman"/>
          <w:color w:val="231F20"/>
          <w:sz w:val="24"/>
          <w:szCs w:val="24"/>
        </w:rPr>
        <w:t>е изобразительные и конструктор</w:t>
      </w:r>
      <w:r w:rsidRPr="00FB110C">
        <w:rPr>
          <w:rFonts w:ascii="Times New Roman" w:hAnsi="Times New Roman"/>
          <w:color w:val="231F20"/>
          <w:sz w:val="24"/>
          <w:szCs w:val="24"/>
        </w:rPr>
        <w:t>ско-технологические знания и ум</w:t>
      </w:r>
      <w:r>
        <w:rPr>
          <w:rFonts w:ascii="Times New Roman" w:hAnsi="Times New Roman"/>
          <w:color w:val="231F20"/>
          <w:sz w:val="24"/>
          <w:szCs w:val="24"/>
        </w:rPr>
        <w:t>ения, делать выбор спосо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бов реализации предложенного учителем или собственного замысла; </w:t>
      </w:r>
    </w:p>
    <w:p w:rsidR="00342A6B" w:rsidRPr="00FB110C" w:rsidRDefault="00342A6B" w:rsidP="00360EBF">
      <w:pPr>
        <w:widowControl w:val="0"/>
        <w:numPr>
          <w:ilvl w:val="0"/>
          <w:numId w:val="3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понимать необход</w:t>
      </w:r>
      <w:r>
        <w:rPr>
          <w:rFonts w:ascii="Times New Roman" w:hAnsi="Times New Roman"/>
          <w:color w:val="231F20"/>
          <w:sz w:val="24"/>
          <w:szCs w:val="24"/>
        </w:rPr>
        <w:t>имость бережного отношения к ре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зультатам труда людей; уважать людей различного труда. 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B110C">
        <w:rPr>
          <w:rFonts w:ascii="Times New Roman" w:hAnsi="Times New Roman"/>
          <w:b/>
          <w:bCs/>
          <w:color w:val="231F20"/>
          <w:sz w:val="24"/>
          <w:szCs w:val="24"/>
        </w:rPr>
        <w:t>Метапредметные</w:t>
      </w:r>
      <w:proofErr w:type="spellEnd"/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i/>
          <w:iCs/>
          <w:color w:val="231F20"/>
          <w:sz w:val="24"/>
          <w:szCs w:val="24"/>
          <w:u w:val="single"/>
        </w:rPr>
        <w:t>Регулятивные УУД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ind w:left="340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Учащийся будет уметь:</w:t>
      </w:r>
    </w:p>
    <w:p w:rsidR="00342A6B" w:rsidRPr="00FB110C" w:rsidRDefault="00342A6B" w:rsidP="00360EBF">
      <w:pPr>
        <w:widowControl w:val="0"/>
        <w:numPr>
          <w:ilvl w:val="0"/>
          <w:numId w:val="36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самостоятельно форм</w:t>
      </w:r>
      <w:r>
        <w:rPr>
          <w:rFonts w:ascii="Times New Roman" w:hAnsi="Times New Roman"/>
          <w:color w:val="231F20"/>
          <w:sz w:val="24"/>
          <w:szCs w:val="24"/>
        </w:rPr>
        <w:t>улировать цель урока после пред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варительного обсуждения; </w:t>
      </w:r>
    </w:p>
    <w:p w:rsidR="00342A6B" w:rsidRPr="00FB110C" w:rsidRDefault="00342A6B" w:rsidP="00360EBF">
      <w:pPr>
        <w:widowControl w:val="0"/>
        <w:numPr>
          <w:ilvl w:val="0"/>
          <w:numId w:val="36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анализировать предло</w:t>
      </w:r>
      <w:r>
        <w:rPr>
          <w:rFonts w:ascii="Times New Roman" w:hAnsi="Times New Roman"/>
          <w:color w:val="231F20"/>
          <w:sz w:val="24"/>
          <w:szCs w:val="24"/>
        </w:rPr>
        <w:t>женное задание, отделять извест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ное от неизвестного; </w:t>
      </w:r>
    </w:p>
    <w:p w:rsidR="00342A6B" w:rsidRPr="00FB110C" w:rsidRDefault="00342A6B" w:rsidP="00360EBF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9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выявлять и формулировать учебную проблему; </w:t>
      </w:r>
    </w:p>
    <w:p w:rsidR="00342A6B" w:rsidRPr="00FB110C" w:rsidRDefault="00342A6B" w:rsidP="00360EBF">
      <w:pPr>
        <w:widowControl w:val="0"/>
        <w:numPr>
          <w:ilvl w:val="0"/>
          <w:numId w:val="36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выполнять пробные поисковые действия (упражнения), отбирать оптимальное решение проблемы (задачи); </w:t>
      </w:r>
    </w:p>
    <w:p w:rsidR="00342A6B" w:rsidRPr="00FB110C" w:rsidRDefault="00342A6B" w:rsidP="00360EBF">
      <w:pPr>
        <w:widowControl w:val="0"/>
        <w:numPr>
          <w:ilvl w:val="0"/>
          <w:numId w:val="36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lastRenderedPageBreak/>
        <w:t>предлагать конструкторско-технологические решения и способы выполнения о</w:t>
      </w:r>
      <w:r>
        <w:rPr>
          <w:rFonts w:ascii="Times New Roman" w:hAnsi="Times New Roman"/>
          <w:color w:val="231F20"/>
          <w:sz w:val="24"/>
          <w:szCs w:val="24"/>
        </w:rPr>
        <w:t>тдельных этапов изготовления из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делий из числа освоенных; </w:t>
      </w:r>
    </w:p>
    <w:p w:rsidR="00342A6B" w:rsidRPr="00FB110C" w:rsidRDefault="00342A6B" w:rsidP="00360EBF">
      <w:pPr>
        <w:widowControl w:val="0"/>
        <w:numPr>
          <w:ilvl w:val="0"/>
          <w:numId w:val="36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самостоятельно отбирать наиболее подходящие для выполнения задания материалы и инструменты; </w:t>
      </w:r>
    </w:p>
    <w:p w:rsidR="00342A6B" w:rsidRPr="00FB110C" w:rsidRDefault="00342A6B" w:rsidP="00360EBF">
      <w:pPr>
        <w:widowControl w:val="0"/>
        <w:numPr>
          <w:ilvl w:val="0"/>
          <w:numId w:val="36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выполнять задание п</w:t>
      </w:r>
      <w:r>
        <w:rPr>
          <w:rFonts w:ascii="Times New Roman" w:hAnsi="Times New Roman"/>
          <w:color w:val="231F20"/>
          <w:sz w:val="24"/>
          <w:szCs w:val="24"/>
        </w:rPr>
        <w:t>о коллективно составленному пла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ну, сверять свои действия с ним; </w:t>
      </w:r>
    </w:p>
    <w:p w:rsidR="00342A6B" w:rsidRPr="00FB110C" w:rsidRDefault="00342A6B" w:rsidP="00360EBF">
      <w:pPr>
        <w:widowControl w:val="0"/>
        <w:numPr>
          <w:ilvl w:val="0"/>
          <w:numId w:val="36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осуществлять текущ</w:t>
      </w:r>
      <w:r>
        <w:rPr>
          <w:rFonts w:ascii="Times New Roman" w:hAnsi="Times New Roman"/>
          <w:color w:val="231F20"/>
          <w:sz w:val="24"/>
          <w:szCs w:val="24"/>
        </w:rPr>
        <w:t>ий и итоговый контроль выполнен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ной работы, уметь проверять модели в действии, вносить необходимые конструктивные доработки. 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i/>
          <w:iCs/>
          <w:color w:val="231F20"/>
          <w:sz w:val="24"/>
          <w:szCs w:val="24"/>
          <w:u w:val="single"/>
        </w:rPr>
        <w:t>Познавательные УУД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ind w:left="340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Учащийся будет уметь:</w:t>
      </w:r>
    </w:p>
    <w:p w:rsidR="00342A6B" w:rsidRPr="00BD3BE8" w:rsidRDefault="00342A6B" w:rsidP="00360EBF">
      <w:pPr>
        <w:widowControl w:val="0"/>
        <w:numPr>
          <w:ilvl w:val="0"/>
          <w:numId w:val="37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искать и отбирать </w:t>
      </w:r>
      <w:r>
        <w:rPr>
          <w:rFonts w:ascii="Times New Roman" w:hAnsi="Times New Roman"/>
          <w:color w:val="231F20"/>
          <w:sz w:val="24"/>
          <w:szCs w:val="24"/>
        </w:rPr>
        <w:t>необходимую информацию для реше</w:t>
      </w:r>
      <w:r w:rsidRPr="00FB110C">
        <w:rPr>
          <w:rFonts w:ascii="Times New Roman" w:hAnsi="Times New Roman"/>
          <w:color w:val="231F20"/>
          <w:sz w:val="24"/>
          <w:szCs w:val="24"/>
        </w:rPr>
        <w:t>ния учебной задачи в у</w:t>
      </w:r>
      <w:r>
        <w:rPr>
          <w:rFonts w:ascii="Times New Roman" w:hAnsi="Times New Roman"/>
          <w:color w:val="231F20"/>
          <w:sz w:val="24"/>
          <w:szCs w:val="24"/>
        </w:rPr>
        <w:t>чебнике, энциклопедиях, справоч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никах, Интернете; </w:t>
      </w:r>
    </w:p>
    <w:p w:rsidR="00342A6B" w:rsidRPr="00BD3BE8" w:rsidRDefault="00342A6B" w:rsidP="00360EBF">
      <w:pPr>
        <w:widowControl w:val="0"/>
        <w:numPr>
          <w:ilvl w:val="0"/>
          <w:numId w:val="37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приобретать новые зн</w:t>
      </w:r>
      <w:r>
        <w:rPr>
          <w:rFonts w:ascii="Times New Roman" w:hAnsi="Times New Roman"/>
          <w:color w:val="231F20"/>
          <w:sz w:val="24"/>
          <w:szCs w:val="24"/>
        </w:rPr>
        <w:t>ания в процессе наблюдений, рас</w:t>
      </w:r>
      <w:r w:rsidRPr="00FB110C">
        <w:rPr>
          <w:rFonts w:ascii="Times New Roman" w:hAnsi="Times New Roman"/>
          <w:color w:val="231F20"/>
          <w:sz w:val="24"/>
          <w:szCs w:val="24"/>
        </w:rPr>
        <w:t>суждений и обсуждений заданий, образцов и материа</w:t>
      </w:r>
      <w:r w:rsidRPr="00BD3BE8">
        <w:rPr>
          <w:rFonts w:ascii="Times New Roman" w:hAnsi="Times New Roman"/>
          <w:color w:val="231F20"/>
          <w:sz w:val="24"/>
          <w:szCs w:val="24"/>
        </w:rPr>
        <w:t>лов учебника, выпол</w:t>
      </w:r>
      <w:r>
        <w:rPr>
          <w:rFonts w:ascii="Times New Roman" w:hAnsi="Times New Roman"/>
          <w:color w:val="231F20"/>
          <w:sz w:val="24"/>
          <w:szCs w:val="24"/>
        </w:rPr>
        <w:t>нения пробных поисковых упражне</w:t>
      </w:r>
      <w:r w:rsidRPr="00BD3BE8">
        <w:rPr>
          <w:rFonts w:ascii="Times New Roman" w:hAnsi="Times New Roman"/>
          <w:color w:val="231F20"/>
          <w:sz w:val="24"/>
          <w:szCs w:val="24"/>
        </w:rPr>
        <w:t>ний;</w:t>
      </w:r>
    </w:p>
    <w:p w:rsidR="00342A6B" w:rsidRPr="00BD3BE8" w:rsidRDefault="00342A6B" w:rsidP="00360EBF">
      <w:pPr>
        <w:widowControl w:val="0"/>
        <w:numPr>
          <w:ilvl w:val="0"/>
          <w:numId w:val="3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перерабатывать полученную информацию: сравнивать и классифицировать фак</w:t>
      </w:r>
      <w:r>
        <w:rPr>
          <w:rFonts w:ascii="Times New Roman" w:hAnsi="Times New Roman"/>
          <w:color w:val="231F20"/>
          <w:sz w:val="24"/>
          <w:szCs w:val="24"/>
        </w:rPr>
        <w:t>ты и явления; определять причин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но-следственные связи изучаемых явлений (событий), проводить аналогии, </w:t>
      </w:r>
      <w:r>
        <w:rPr>
          <w:rFonts w:ascii="Times New Roman" w:hAnsi="Times New Roman"/>
          <w:color w:val="231F20"/>
          <w:sz w:val="24"/>
          <w:szCs w:val="24"/>
        </w:rPr>
        <w:t>использовать полученную информа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цию для выполнения предлагаемых и жизненных задач; </w:t>
      </w:r>
    </w:p>
    <w:p w:rsidR="00342A6B" w:rsidRPr="00BD3BE8" w:rsidRDefault="00342A6B" w:rsidP="00360EBF">
      <w:pPr>
        <w:widowControl w:val="0"/>
        <w:numPr>
          <w:ilvl w:val="0"/>
          <w:numId w:val="3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делать выводы на </w:t>
      </w:r>
      <w:r>
        <w:rPr>
          <w:rFonts w:ascii="Times New Roman" w:hAnsi="Times New Roman"/>
          <w:color w:val="231F20"/>
          <w:sz w:val="24"/>
          <w:szCs w:val="24"/>
        </w:rPr>
        <w:t>основе обобщения полученных зна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ний и освоенных умений. 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ind w:left="3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i/>
          <w:iCs/>
          <w:color w:val="231F20"/>
          <w:sz w:val="24"/>
          <w:szCs w:val="24"/>
          <w:u w:val="single"/>
        </w:rPr>
        <w:t>Коммуникативные УУД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ind w:left="343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Учащийся будет уметь:</w:t>
      </w:r>
    </w:p>
    <w:p w:rsidR="00342A6B" w:rsidRPr="00BD3BE8" w:rsidRDefault="00342A6B" w:rsidP="00360EBF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формулировать св</w:t>
      </w:r>
      <w:r>
        <w:rPr>
          <w:rFonts w:ascii="Times New Roman" w:hAnsi="Times New Roman"/>
          <w:color w:val="231F20"/>
          <w:sz w:val="24"/>
          <w:szCs w:val="24"/>
        </w:rPr>
        <w:t>ои мысли с учётом учебных и жиз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ненных речевых ситуаций; </w:t>
      </w:r>
    </w:p>
    <w:p w:rsidR="00342A6B" w:rsidRPr="00BD3BE8" w:rsidRDefault="00342A6B" w:rsidP="00360EBF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высказывать свою то</w:t>
      </w:r>
      <w:r>
        <w:rPr>
          <w:rFonts w:ascii="Times New Roman" w:hAnsi="Times New Roman"/>
          <w:color w:val="231F20"/>
          <w:sz w:val="24"/>
          <w:szCs w:val="24"/>
        </w:rPr>
        <w:t>чку зрения и пытаться её обосно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вать и аргументировать; </w:t>
      </w:r>
    </w:p>
    <w:p w:rsidR="00342A6B" w:rsidRPr="0034597E" w:rsidRDefault="00342A6B" w:rsidP="00360EBF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слушать других, уважительно относиться к позиции </w:t>
      </w:r>
      <w:proofErr w:type="gramStart"/>
      <w:r w:rsidRPr="00FB110C">
        <w:rPr>
          <w:rFonts w:ascii="Times New Roman" w:hAnsi="Times New Roman"/>
          <w:color w:val="231F20"/>
          <w:sz w:val="24"/>
          <w:szCs w:val="24"/>
        </w:rPr>
        <w:t>другого</w:t>
      </w:r>
      <w:proofErr w:type="gramEnd"/>
      <w:r w:rsidRPr="00FB110C">
        <w:rPr>
          <w:rFonts w:ascii="Times New Roman" w:hAnsi="Times New Roman"/>
          <w:color w:val="231F20"/>
          <w:sz w:val="24"/>
          <w:szCs w:val="24"/>
        </w:rPr>
        <w:t xml:space="preserve">, пытаться договариваться; </w:t>
      </w:r>
    </w:p>
    <w:p w:rsidR="00342A6B" w:rsidRPr="00BD3BE8" w:rsidRDefault="00342A6B" w:rsidP="00360EBF">
      <w:pPr>
        <w:widowControl w:val="0"/>
        <w:numPr>
          <w:ilvl w:val="0"/>
          <w:numId w:val="3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сотрудничать, выполняя различные роли в группе, в совместном решении проблемы (задачи). 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ind w:left="3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b/>
          <w:bCs/>
          <w:color w:val="231F20"/>
          <w:sz w:val="24"/>
          <w:szCs w:val="24"/>
        </w:rPr>
        <w:t>Предметные</w:t>
      </w:r>
    </w:p>
    <w:p w:rsidR="00342A6B" w:rsidRPr="00FB110C" w:rsidRDefault="00342A6B" w:rsidP="00342A6B">
      <w:pPr>
        <w:widowControl w:val="0"/>
        <w:overflowPunct w:val="0"/>
        <w:autoSpaceDE w:val="0"/>
        <w:autoSpaceDN w:val="0"/>
        <w:adjustRightInd w:val="0"/>
        <w:spacing w:after="0"/>
        <w:ind w:left="3" w:firstLine="340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b/>
          <w:bCs/>
          <w:color w:val="231F20"/>
          <w:sz w:val="24"/>
          <w:szCs w:val="24"/>
        </w:rPr>
        <w:t xml:space="preserve">1. Общекультурные и </w:t>
      </w:r>
      <w:proofErr w:type="spellStart"/>
      <w:r w:rsidRPr="00FB110C">
        <w:rPr>
          <w:rFonts w:ascii="Times New Roman" w:hAnsi="Times New Roman"/>
          <w:b/>
          <w:bCs/>
          <w:color w:val="231F20"/>
          <w:sz w:val="24"/>
          <w:szCs w:val="24"/>
        </w:rPr>
        <w:t>общетрудовые</w:t>
      </w:r>
      <w:proofErr w:type="spellEnd"/>
      <w:r w:rsidRPr="00FB110C">
        <w:rPr>
          <w:rFonts w:ascii="Times New Roman" w:hAnsi="Times New Roman"/>
          <w:b/>
          <w:bCs/>
          <w:color w:val="231F20"/>
          <w:sz w:val="24"/>
          <w:szCs w:val="24"/>
        </w:rPr>
        <w:t xml:space="preserve"> компетенции. Основы культуры труда. Самообслуживание.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ind w:left="343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Учащийся будет иметь общее представление:</w:t>
      </w:r>
    </w:p>
    <w:p w:rsidR="00342A6B" w:rsidRPr="00BD3BE8" w:rsidRDefault="00342A6B" w:rsidP="00360EBF">
      <w:pPr>
        <w:widowControl w:val="0"/>
        <w:numPr>
          <w:ilvl w:val="0"/>
          <w:numId w:val="4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о творчестве и творческих профессиях,</w:t>
      </w:r>
      <w:r>
        <w:rPr>
          <w:rFonts w:ascii="Times New Roman" w:hAnsi="Times New Roman"/>
          <w:color w:val="231F20"/>
          <w:sz w:val="24"/>
          <w:szCs w:val="24"/>
        </w:rPr>
        <w:t xml:space="preserve"> о мировых до</w:t>
      </w:r>
      <w:r w:rsidRPr="00FB110C">
        <w:rPr>
          <w:rFonts w:ascii="Times New Roman" w:hAnsi="Times New Roman"/>
          <w:color w:val="231F20"/>
          <w:sz w:val="24"/>
          <w:szCs w:val="24"/>
        </w:rPr>
        <w:t>стижениях в области техники и искусства (в рамках изученного), о наи</w:t>
      </w:r>
      <w:r>
        <w:rPr>
          <w:rFonts w:ascii="Times New Roman" w:hAnsi="Times New Roman"/>
          <w:color w:val="231F20"/>
          <w:sz w:val="24"/>
          <w:szCs w:val="24"/>
        </w:rPr>
        <w:t>более значимых окружающих произ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водствах; </w:t>
      </w:r>
    </w:p>
    <w:p w:rsidR="00342A6B" w:rsidRPr="00BD3BE8" w:rsidRDefault="00342A6B" w:rsidP="00360EBF">
      <w:pPr>
        <w:widowControl w:val="0"/>
        <w:numPr>
          <w:ilvl w:val="0"/>
          <w:numId w:val="4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об основных правилах</w:t>
      </w:r>
      <w:r>
        <w:rPr>
          <w:rFonts w:ascii="Times New Roman" w:hAnsi="Times New Roman"/>
          <w:color w:val="231F20"/>
          <w:sz w:val="24"/>
          <w:szCs w:val="24"/>
        </w:rPr>
        <w:t xml:space="preserve"> дизайна и их учёте при констру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ировании изделий (единство формы, функции и декора; стилевая гармония); </w:t>
      </w:r>
    </w:p>
    <w:p w:rsidR="00342A6B" w:rsidRPr="00BD3BE8" w:rsidRDefault="00342A6B" w:rsidP="00360EBF">
      <w:pPr>
        <w:widowControl w:val="0"/>
        <w:numPr>
          <w:ilvl w:val="0"/>
          <w:numId w:val="4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о правилах безопас</w:t>
      </w:r>
      <w:r>
        <w:rPr>
          <w:rFonts w:ascii="Times New Roman" w:hAnsi="Times New Roman"/>
          <w:color w:val="231F20"/>
          <w:sz w:val="24"/>
          <w:szCs w:val="24"/>
        </w:rPr>
        <w:t>ного пользования бытовыми прибо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рами. </w:t>
      </w:r>
    </w:p>
    <w:p w:rsidR="00342A6B" w:rsidRPr="00FB110C" w:rsidRDefault="00342A6B" w:rsidP="00342A6B">
      <w:pPr>
        <w:widowControl w:val="0"/>
        <w:overflowPunct w:val="0"/>
        <w:autoSpaceDE w:val="0"/>
        <w:autoSpaceDN w:val="0"/>
        <w:adjustRightInd w:val="0"/>
        <w:spacing w:after="0"/>
        <w:ind w:left="34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Учащийся будет уметь: </w:t>
      </w:r>
    </w:p>
    <w:p w:rsidR="00342A6B" w:rsidRPr="00BD3BE8" w:rsidRDefault="00342A6B" w:rsidP="00360EBF">
      <w:pPr>
        <w:widowControl w:val="0"/>
        <w:numPr>
          <w:ilvl w:val="0"/>
          <w:numId w:val="4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организовывать и вы</w:t>
      </w:r>
      <w:r>
        <w:rPr>
          <w:rFonts w:ascii="Times New Roman" w:hAnsi="Times New Roman"/>
          <w:color w:val="231F20"/>
          <w:sz w:val="24"/>
          <w:szCs w:val="24"/>
        </w:rPr>
        <w:t>полнять свою художественно-прак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тическую деятельность </w:t>
      </w:r>
      <w:r>
        <w:rPr>
          <w:rFonts w:ascii="Times New Roman" w:hAnsi="Times New Roman"/>
          <w:color w:val="231F20"/>
          <w:sz w:val="24"/>
          <w:szCs w:val="24"/>
        </w:rPr>
        <w:t>в соответствии с собственным за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мыслом; </w:t>
      </w:r>
      <w:r w:rsidRPr="00BD3BE8">
        <w:rPr>
          <w:rFonts w:ascii="Times New Roman" w:hAnsi="Times New Roman"/>
          <w:color w:val="231F20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342A6B" w:rsidRPr="00BD3BE8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защищать природу и</w:t>
      </w:r>
      <w:r>
        <w:rPr>
          <w:rFonts w:ascii="Times New Roman" w:hAnsi="Times New Roman"/>
          <w:color w:val="231F20"/>
          <w:sz w:val="24"/>
          <w:szCs w:val="24"/>
        </w:rPr>
        <w:t xml:space="preserve"> материальное окружение и береж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но относиться к ним; </w:t>
      </w:r>
    </w:p>
    <w:p w:rsidR="00342A6B" w:rsidRPr="00BD3BE8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lastRenderedPageBreak/>
        <w:t>безопасно пользоват</w:t>
      </w:r>
      <w:r>
        <w:rPr>
          <w:rFonts w:ascii="Times New Roman" w:hAnsi="Times New Roman"/>
          <w:color w:val="231F20"/>
          <w:sz w:val="24"/>
          <w:szCs w:val="24"/>
        </w:rPr>
        <w:t>ься бытовыми приборами (розетка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ми, электрочайниками, компьютером); </w:t>
      </w:r>
    </w:p>
    <w:p w:rsidR="00342A6B" w:rsidRPr="00BD3BE8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выполнять простой </w:t>
      </w:r>
      <w:r>
        <w:rPr>
          <w:rFonts w:ascii="Times New Roman" w:hAnsi="Times New Roman"/>
          <w:color w:val="231F20"/>
          <w:sz w:val="24"/>
          <w:szCs w:val="24"/>
        </w:rPr>
        <w:t>ремонт одежды (пришивать пугови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цы, зашивать разрывы по шву). </w:t>
      </w:r>
    </w:p>
    <w:p w:rsidR="00342A6B" w:rsidRPr="00BD3BE8" w:rsidRDefault="00342A6B" w:rsidP="00360EBF">
      <w:pPr>
        <w:widowControl w:val="0"/>
        <w:numPr>
          <w:ilvl w:val="1"/>
          <w:numId w:val="41"/>
        </w:numPr>
        <w:tabs>
          <w:tab w:val="clear" w:pos="1440"/>
          <w:tab w:val="num" w:pos="637"/>
        </w:tabs>
        <w:overflowPunct w:val="0"/>
        <w:autoSpaceDE w:val="0"/>
        <w:autoSpaceDN w:val="0"/>
        <w:adjustRightInd w:val="0"/>
        <w:spacing w:after="0"/>
        <w:ind w:left="-1" w:firstLine="341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FB110C">
        <w:rPr>
          <w:rFonts w:ascii="Times New Roman" w:hAnsi="Times New Roman"/>
          <w:b/>
          <w:bCs/>
          <w:color w:val="231F20"/>
          <w:sz w:val="24"/>
          <w:szCs w:val="24"/>
        </w:rPr>
        <w:t xml:space="preserve">Технология ручной обработки материалов. Основы художественно-практической деятельности. </w:t>
      </w:r>
    </w:p>
    <w:p w:rsidR="00342A6B" w:rsidRPr="00FB110C" w:rsidRDefault="00342A6B" w:rsidP="00342A6B">
      <w:pPr>
        <w:widowControl w:val="0"/>
        <w:overflowPunct w:val="0"/>
        <w:autoSpaceDE w:val="0"/>
        <w:autoSpaceDN w:val="0"/>
        <w:adjustRightInd w:val="0"/>
        <w:spacing w:after="0"/>
        <w:ind w:left="339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Учащийся будет знать: </w:t>
      </w:r>
    </w:p>
    <w:p w:rsidR="00342A6B" w:rsidRPr="00BD3BE8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названия и свойства наиболее распространённых иск</w:t>
      </w:r>
      <w:r>
        <w:rPr>
          <w:rFonts w:ascii="Times New Roman" w:hAnsi="Times New Roman"/>
          <w:color w:val="231F20"/>
          <w:sz w:val="24"/>
          <w:szCs w:val="24"/>
        </w:rPr>
        <w:t>ус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ственных и синтетических материалов (бумага, металлы, ткани); </w:t>
      </w:r>
    </w:p>
    <w:p w:rsidR="00342A6B" w:rsidRPr="00BD3BE8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последовательность чтения и выполнения разметки развёрток с помощью чертёжных инструментов; </w:t>
      </w:r>
    </w:p>
    <w:p w:rsidR="00342A6B" w:rsidRPr="00BD3BE8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/>
        <w:ind w:left="239" w:hanging="239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линии чертежа (осевая и центровая); </w:t>
      </w:r>
    </w:p>
    <w:p w:rsidR="00342A6B" w:rsidRPr="00BD3BE8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/>
        <w:ind w:left="239" w:hanging="239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правила безопасной работы канцелярским ножом; </w:t>
      </w:r>
    </w:p>
    <w:p w:rsidR="00342A6B" w:rsidRPr="00BD3BE8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/>
        <w:ind w:left="239" w:hanging="239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косую строчку, её варианты, назначение; </w:t>
      </w:r>
    </w:p>
    <w:p w:rsidR="00342A6B" w:rsidRPr="00FB110C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несколько назван</w:t>
      </w:r>
      <w:r>
        <w:rPr>
          <w:rFonts w:ascii="Times New Roman" w:hAnsi="Times New Roman"/>
          <w:color w:val="231F20"/>
          <w:sz w:val="24"/>
          <w:szCs w:val="24"/>
        </w:rPr>
        <w:t>ий видов информационных техноло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гий и соответствующих способов передачи информации (из реального окружения учащихся). </w:t>
      </w:r>
    </w:p>
    <w:p w:rsidR="00342A6B" w:rsidRPr="00FB110C" w:rsidRDefault="00342A6B" w:rsidP="00342A6B">
      <w:pPr>
        <w:widowControl w:val="0"/>
        <w:overflowPunct w:val="0"/>
        <w:autoSpaceDE w:val="0"/>
        <w:autoSpaceDN w:val="0"/>
        <w:adjustRightInd w:val="0"/>
        <w:spacing w:after="0"/>
        <w:ind w:left="339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Учащийся будет иметь представление о: </w:t>
      </w:r>
    </w:p>
    <w:p w:rsidR="00342A6B" w:rsidRPr="0082713A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proofErr w:type="gramStart"/>
      <w:r w:rsidRPr="00FB110C">
        <w:rPr>
          <w:rFonts w:ascii="Times New Roman" w:hAnsi="Times New Roman"/>
          <w:color w:val="231F20"/>
          <w:sz w:val="24"/>
          <w:szCs w:val="24"/>
        </w:rPr>
        <w:t>дизайне</w:t>
      </w:r>
      <w:proofErr w:type="gramEnd"/>
      <w:r w:rsidRPr="00FB110C">
        <w:rPr>
          <w:rFonts w:ascii="Times New Roman" w:hAnsi="Times New Roman"/>
          <w:color w:val="231F20"/>
          <w:sz w:val="24"/>
          <w:szCs w:val="24"/>
        </w:rPr>
        <w:t>, его месте и роли в современной проектно</w:t>
      </w:r>
      <w:r>
        <w:rPr>
          <w:rFonts w:ascii="Times New Roman" w:hAnsi="Times New Roman"/>
          <w:color w:val="231F20"/>
          <w:sz w:val="24"/>
          <w:szCs w:val="24"/>
        </w:rPr>
        <w:t>й де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ятельности; </w:t>
      </w:r>
    </w:p>
    <w:p w:rsidR="00342A6B" w:rsidRPr="0082713A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основных </w:t>
      </w:r>
      <w:proofErr w:type="gramStart"/>
      <w:r w:rsidRPr="00FB110C">
        <w:rPr>
          <w:rFonts w:ascii="Times New Roman" w:hAnsi="Times New Roman"/>
          <w:color w:val="231F20"/>
          <w:sz w:val="24"/>
          <w:szCs w:val="24"/>
        </w:rPr>
        <w:t>условиях</w:t>
      </w:r>
      <w:proofErr w:type="gramEnd"/>
      <w:r w:rsidRPr="00FB110C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дизайна — единстве пользы, удоб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ства и красоты; </w:t>
      </w:r>
    </w:p>
    <w:p w:rsidR="00342A6B" w:rsidRPr="0082713A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композиции декоративно-прикладного характера на плоскости и в объёме; </w:t>
      </w:r>
    </w:p>
    <w:p w:rsidR="00342A6B" w:rsidRPr="0082713A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proofErr w:type="gramStart"/>
      <w:r w:rsidRPr="00FB110C">
        <w:rPr>
          <w:rFonts w:ascii="Times New Roman" w:hAnsi="Times New Roman"/>
          <w:color w:val="231F20"/>
          <w:sz w:val="24"/>
          <w:szCs w:val="24"/>
        </w:rPr>
        <w:t>традициях</w:t>
      </w:r>
      <w:proofErr w:type="gramEnd"/>
      <w:r w:rsidRPr="00FB110C">
        <w:rPr>
          <w:rFonts w:ascii="Times New Roman" w:hAnsi="Times New Roman"/>
          <w:color w:val="231F20"/>
          <w:sz w:val="24"/>
          <w:szCs w:val="24"/>
        </w:rPr>
        <w:t xml:space="preserve"> канонов декоративно-прикладного искусства в изделиях; </w:t>
      </w:r>
    </w:p>
    <w:p w:rsidR="00342A6B" w:rsidRPr="0082713A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стилизации природных форм в технике, архитектуре и др.; </w:t>
      </w:r>
    </w:p>
    <w:p w:rsidR="00342A6B" w:rsidRPr="0082713A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339" w:right="560" w:hanging="339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художественных техниках (в рамках </w:t>
      </w:r>
      <w:proofErr w:type="gramStart"/>
      <w:r w:rsidRPr="00FB110C">
        <w:rPr>
          <w:rFonts w:ascii="Times New Roman" w:hAnsi="Times New Roman"/>
          <w:color w:val="231F20"/>
          <w:sz w:val="24"/>
          <w:szCs w:val="24"/>
        </w:rPr>
        <w:t>изученного</w:t>
      </w:r>
      <w:proofErr w:type="gramEnd"/>
      <w:r w:rsidRPr="00FB110C">
        <w:rPr>
          <w:rFonts w:ascii="Times New Roman" w:hAnsi="Times New Roman"/>
          <w:color w:val="231F20"/>
          <w:sz w:val="24"/>
          <w:szCs w:val="24"/>
        </w:rPr>
        <w:t xml:space="preserve">). Учащийся будет уметь самостоятельно: </w:t>
      </w:r>
    </w:p>
    <w:p w:rsidR="00342A6B" w:rsidRPr="0082713A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читать простейший чертёж (эскиз) плоских и объёмных изделий (развёрток); </w:t>
      </w:r>
    </w:p>
    <w:p w:rsidR="00342A6B" w:rsidRPr="0082713A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выполнять разметку развёрток с помощью чертёжных инструментов; </w:t>
      </w:r>
    </w:p>
    <w:p w:rsidR="00342A6B" w:rsidRPr="0082713A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подбирать и обоснов</w:t>
      </w:r>
      <w:r>
        <w:rPr>
          <w:rFonts w:ascii="Times New Roman" w:hAnsi="Times New Roman"/>
          <w:color w:val="231F20"/>
          <w:sz w:val="24"/>
          <w:szCs w:val="24"/>
        </w:rPr>
        <w:t>ывать наиболее рациональные тех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нологические приёмы изготовления изделий; </w:t>
      </w:r>
    </w:p>
    <w:p w:rsidR="00342A6B" w:rsidRPr="00FB110C" w:rsidRDefault="00342A6B" w:rsidP="00360EBF">
      <w:pPr>
        <w:widowControl w:val="0"/>
        <w:numPr>
          <w:ilvl w:val="0"/>
          <w:numId w:val="41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/>
        <w:ind w:left="239" w:hanging="239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выполнять рицовку; </w:t>
      </w:r>
    </w:p>
    <w:p w:rsidR="00342A6B" w:rsidRPr="0082713A" w:rsidRDefault="00342A6B" w:rsidP="00360EBF">
      <w:pPr>
        <w:widowControl w:val="0"/>
        <w:numPr>
          <w:ilvl w:val="0"/>
          <w:numId w:val="4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оформлять изделия и соединять детали петельной строчкой и её вариантами; </w:t>
      </w:r>
    </w:p>
    <w:p w:rsidR="00342A6B" w:rsidRPr="00FB110C" w:rsidRDefault="00342A6B" w:rsidP="00360EBF">
      <w:pPr>
        <w:widowControl w:val="0"/>
        <w:numPr>
          <w:ilvl w:val="0"/>
          <w:numId w:val="4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находить и использовать дополнительную информацию из различных источников (в том числе из Интернета). </w:t>
      </w:r>
    </w:p>
    <w:p w:rsidR="00342A6B" w:rsidRPr="00FB110C" w:rsidRDefault="00342A6B" w:rsidP="00360EBF">
      <w:pPr>
        <w:widowControl w:val="0"/>
        <w:numPr>
          <w:ilvl w:val="1"/>
          <w:numId w:val="42"/>
        </w:numPr>
        <w:tabs>
          <w:tab w:val="clear" w:pos="1440"/>
          <w:tab w:val="num" w:pos="643"/>
        </w:tabs>
        <w:overflowPunct w:val="0"/>
        <w:autoSpaceDE w:val="0"/>
        <w:autoSpaceDN w:val="0"/>
        <w:adjustRightInd w:val="0"/>
        <w:spacing w:after="0"/>
        <w:ind w:left="643" w:hanging="303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FB110C">
        <w:rPr>
          <w:rFonts w:ascii="Times New Roman" w:hAnsi="Times New Roman"/>
          <w:b/>
          <w:bCs/>
          <w:color w:val="231F20"/>
          <w:sz w:val="24"/>
          <w:szCs w:val="24"/>
        </w:rPr>
        <w:t xml:space="preserve">Конструирование и моделирование. 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ind w:left="343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Учащийся будет знать:</w:t>
      </w:r>
    </w:p>
    <w:p w:rsidR="00342A6B" w:rsidRPr="0082713A" w:rsidRDefault="00342A6B" w:rsidP="00360EBF">
      <w:pPr>
        <w:widowControl w:val="0"/>
        <w:numPr>
          <w:ilvl w:val="0"/>
          <w:numId w:val="4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простейшие способ</w:t>
      </w:r>
      <w:r>
        <w:rPr>
          <w:rFonts w:ascii="Times New Roman" w:hAnsi="Times New Roman"/>
          <w:color w:val="231F20"/>
          <w:sz w:val="24"/>
          <w:szCs w:val="24"/>
        </w:rPr>
        <w:t>ы достижения прочности конструк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ций. </w:t>
      </w:r>
    </w:p>
    <w:p w:rsidR="00342A6B" w:rsidRPr="00FB110C" w:rsidRDefault="00342A6B" w:rsidP="00342A6B">
      <w:pPr>
        <w:widowControl w:val="0"/>
        <w:overflowPunct w:val="0"/>
        <w:autoSpaceDE w:val="0"/>
        <w:autoSpaceDN w:val="0"/>
        <w:adjustRightInd w:val="0"/>
        <w:spacing w:after="0"/>
        <w:ind w:left="34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Учащийся будет уметь: </w:t>
      </w:r>
    </w:p>
    <w:p w:rsidR="00342A6B" w:rsidRPr="00FB110C" w:rsidRDefault="00342A6B" w:rsidP="00360EBF">
      <w:pPr>
        <w:widowControl w:val="0"/>
        <w:numPr>
          <w:ilvl w:val="0"/>
          <w:numId w:val="4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конструировать и моделировать изделия из разных материалов по заданным декоративно-художественным условиям; </w:t>
      </w:r>
    </w:p>
    <w:p w:rsidR="00342A6B" w:rsidRPr="0082713A" w:rsidRDefault="00342A6B" w:rsidP="00360EBF">
      <w:pPr>
        <w:widowControl w:val="0"/>
        <w:numPr>
          <w:ilvl w:val="0"/>
          <w:numId w:val="43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/>
        <w:ind w:left="243" w:hanging="24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изменять конструкцию изделия по заданным условиям; </w:t>
      </w:r>
    </w:p>
    <w:p w:rsidR="00342A6B" w:rsidRPr="00FB110C" w:rsidRDefault="00342A6B" w:rsidP="00360EBF">
      <w:pPr>
        <w:widowControl w:val="0"/>
        <w:numPr>
          <w:ilvl w:val="0"/>
          <w:numId w:val="4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выбирать способ соед</w:t>
      </w:r>
      <w:r>
        <w:rPr>
          <w:rFonts w:ascii="Times New Roman" w:hAnsi="Times New Roman"/>
          <w:color w:val="231F20"/>
          <w:sz w:val="24"/>
          <w:szCs w:val="24"/>
        </w:rPr>
        <w:t>инения и соединительного матери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ала в зависимости от требований конструкции. </w:t>
      </w:r>
    </w:p>
    <w:p w:rsidR="00342A6B" w:rsidRPr="00FB110C" w:rsidRDefault="00342A6B" w:rsidP="00360EBF">
      <w:pPr>
        <w:widowControl w:val="0"/>
        <w:numPr>
          <w:ilvl w:val="1"/>
          <w:numId w:val="43"/>
        </w:numPr>
        <w:tabs>
          <w:tab w:val="clear" w:pos="1440"/>
          <w:tab w:val="num" w:pos="643"/>
        </w:tabs>
        <w:overflowPunct w:val="0"/>
        <w:autoSpaceDE w:val="0"/>
        <w:autoSpaceDN w:val="0"/>
        <w:adjustRightInd w:val="0"/>
        <w:spacing w:after="0"/>
        <w:ind w:left="643" w:hanging="303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FB110C">
        <w:rPr>
          <w:rFonts w:ascii="Times New Roman" w:hAnsi="Times New Roman"/>
          <w:b/>
          <w:bCs/>
          <w:color w:val="231F20"/>
          <w:sz w:val="24"/>
          <w:szCs w:val="24"/>
        </w:rPr>
        <w:t xml:space="preserve">Практика работы на компьютере. </w:t>
      </w:r>
    </w:p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ind w:left="343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Учащийся будет иметь представление о:</w:t>
      </w:r>
    </w:p>
    <w:p w:rsidR="00342A6B" w:rsidRPr="00FB110C" w:rsidRDefault="00342A6B" w:rsidP="00342A6B">
      <w:pPr>
        <w:widowControl w:val="0"/>
        <w:overflowPunct w:val="0"/>
        <w:autoSpaceDE w:val="0"/>
        <w:autoSpaceDN w:val="0"/>
        <w:adjustRightInd w:val="0"/>
        <w:spacing w:after="0"/>
        <w:ind w:left="3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b/>
          <w:bCs/>
          <w:color w:val="636466"/>
          <w:sz w:val="24"/>
          <w:szCs w:val="24"/>
        </w:rPr>
        <w:lastRenderedPageBreak/>
        <w:t xml:space="preserve">• </w:t>
      </w:r>
      <w:proofErr w:type="gramStart"/>
      <w:r w:rsidRPr="00FB110C">
        <w:rPr>
          <w:rFonts w:ascii="Times New Roman" w:hAnsi="Times New Roman"/>
          <w:color w:val="231F20"/>
          <w:sz w:val="24"/>
          <w:szCs w:val="24"/>
        </w:rPr>
        <w:t>использовании</w:t>
      </w:r>
      <w:proofErr w:type="gramEnd"/>
      <w:r w:rsidRPr="00FB110C">
        <w:rPr>
          <w:rFonts w:ascii="Times New Roman" w:hAnsi="Times New Roman"/>
          <w:color w:val="231F20"/>
          <w:sz w:val="24"/>
          <w:szCs w:val="24"/>
        </w:rPr>
        <w:t xml:space="preserve"> ком</w:t>
      </w:r>
      <w:r>
        <w:rPr>
          <w:rFonts w:ascii="Times New Roman" w:hAnsi="Times New Roman"/>
          <w:color w:val="231F20"/>
          <w:sz w:val="24"/>
          <w:szCs w:val="24"/>
        </w:rPr>
        <w:t>пьютеров в различных сферах жиз</w:t>
      </w:r>
      <w:r w:rsidRPr="00FB110C">
        <w:rPr>
          <w:rFonts w:ascii="Times New Roman" w:hAnsi="Times New Roman"/>
          <w:color w:val="231F20"/>
          <w:sz w:val="24"/>
          <w:szCs w:val="24"/>
        </w:rPr>
        <w:t>ни и деятельности человека.</w:t>
      </w:r>
    </w:p>
    <w:tbl>
      <w:tblPr>
        <w:tblW w:w="98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6"/>
      </w:tblGrid>
      <w:tr w:rsidR="00342A6B" w:rsidRPr="00FB110C" w:rsidTr="004B1A7D">
        <w:trPr>
          <w:trHeight w:val="398"/>
        </w:trPr>
        <w:tc>
          <w:tcPr>
            <w:tcW w:w="9816" w:type="dxa"/>
            <w:tcBorders>
              <w:top w:val="nil"/>
              <w:left w:val="nil"/>
              <w:right w:val="nil"/>
            </w:tcBorders>
            <w:vAlign w:val="bottom"/>
          </w:tcPr>
          <w:p w:rsidR="00342A6B" w:rsidRPr="00FB110C" w:rsidRDefault="00342A6B" w:rsidP="004B1A7D">
            <w:pPr>
              <w:widowControl w:val="0"/>
              <w:autoSpaceDE w:val="0"/>
              <w:autoSpaceDN w:val="0"/>
              <w:adjustRightInd w:val="0"/>
              <w:spacing w:after="0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FB110C">
              <w:rPr>
                <w:rFonts w:ascii="Times New Roman" w:hAnsi="Times New Roman"/>
                <w:color w:val="231F20"/>
                <w:sz w:val="24"/>
                <w:szCs w:val="24"/>
              </w:rPr>
              <w:t>Учащийся будет знать:</w:t>
            </w:r>
          </w:p>
          <w:p w:rsidR="00342A6B" w:rsidRPr="00FB110C" w:rsidRDefault="00342A6B" w:rsidP="004B1A7D">
            <w:pPr>
              <w:widowControl w:val="0"/>
              <w:autoSpaceDE w:val="0"/>
              <w:autoSpaceDN w:val="0"/>
              <w:adjustRightInd w:val="0"/>
              <w:spacing w:after="0"/>
              <w:ind w:right="-2021"/>
              <w:rPr>
                <w:rFonts w:ascii="Times New Roman" w:hAnsi="Times New Roman"/>
                <w:sz w:val="24"/>
                <w:szCs w:val="24"/>
              </w:rPr>
            </w:pPr>
            <w:r w:rsidRPr="00FB110C">
              <w:rPr>
                <w:rFonts w:ascii="Times New Roman" w:hAnsi="Times New Roman"/>
                <w:b/>
                <w:bCs/>
                <w:color w:val="636466"/>
                <w:sz w:val="24"/>
                <w:szCs w:val="24"/>
              </w:rPr>
              <w:t xml:space="preserve">•  </w:t>
            </w:r>
            <w:r w:rsidRPr="00FB110C">
              <w:rPr>
                <w:rFonts w:ascii="Times New Roman" w:hAnsi="Times New Roman"/>
                <w:color w:val="231F20"/>
                <w:sz w:val="24"/>
                <w:szCs w:val="24"/>
              </w:rPr>
              <w:t>названия  и  о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сновное  назначение  частей комп</w:t>
            </w:r>
            <w:r w:rsidRPr="00FB110C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ьютера 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(с </w:t>
            </w:r>
            <w:r w:rsidRPr="00FB110C">
              <w:rPr>
                <w:rFonts w:ascii="Times New Roman" w:hAnsi="Times New Roman"/>
                <w:color w:val="231F20"/>
                <w:sz w:val="24"/>
                <w:szCs w:val="24"/>
              </w:rPr>
              <w:t>которыми работали на уроках).</w:t>
            </w:r>
          </w:p>
          <w:p w:rsidR="00342A6B" w:rsidRPr="00FB110C" w:rsidRDefault="00342A6B" w:rsidP="004B1A7D">
            <w:pPr>
              <w:widowControl w:val="0"/>
              <w:autoSpaceDE w:val="0"/>
              <w:autoSpaceDN w:val="0"/>
              <w:adjustRightInd w:val="0"/>
              <w:spacing w:after="0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FB110C">
              <w:rPr>
                <w:rFonts w:ascii="Times New Roman" w:hAnsi="Times New Roman"/>
                <w:color w:val="231F20"/>
                <w:sz w:val="24"/>
                <w:szCs w:val="24"/>
              </w:rPr>
              <w:t>Учащийся научится с помощью учителя:</w:t>
            </w:r>
          </w:p>
          <w:p w:rsidR="00342A6B" w:rsidRPr="00FB110C" w:rsidRDefault="00342A6B" w:rsidP="004B1A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110C">
              <w:rPr>
                <w:rFonts w:ascii="Times New Roman" w:hAnsi="Times New Roman"/>
                <w:b/>
                <w:bCs/>
                <w:color w:val="636466"/>
                <w:sz w:val="24"/>
                <w:szCs w:val="24"/>
              </w:rPr>
              <w:t xml:space="preserve">•  </w:t>
            </w:r>
            <w:r w:rsidRPr="00FB110C">
              <w:rPr>
                <w:rFonts w:ascii="Times New Roman" w:hAnsi="Times New Roman"/>
                <w:color w:val="231F20"/>
                <w:sz w:val="24"/>
                <w:szCs w:val="24"/>
              </w:rPr>
              <w:t>создавать  небольшие  тексты  и  печатные публикации</w:t>
            </w:r>
          </w:p>
        </w:tc>
      </w:tr>
    </w:tbl>
    <w:p w:rsidR="00342A6B" w:rsidRPr="00FB110C" w:rsidRDefault="00342A6B" w:rsidP="00342A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с использованием изображений на экране компьютера;</w:t>
      </w:r>
    </w:p>
    <w:p w:rsidR="00342A6B" w:rsidRPr="0082713A" w:rsidRDefault="00342A6B" w:rsidP="00360EBF">
      <w:pPr>
        <w:widowControl w:val="0"/>
        <w:numPr>
          <w:ilvl w:val="0"/>
          <w:numId w:val="4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>оформлять текст (вы</w:t>
      </w:r>
      <w:r>
        <w:rPr>
          <w:rFonts w:ascii="Times New Roman" w:hAnsi="Times New Roman"/>
          <w:color w:val="231F20"/>
          <w:sz w:val="24"/>
          <w:szCs w:val="24"/>
        </w:rPr>
        <w:t>бор шрифта, размера, цвета шриф</w:t>
      </w:r>
      <w:r w:rsidRPr="00FB110C">
        <w:rPr>
          <w:rFonts w:ascii="Times New Roman" w:hAnsi="Times New Roman"/>
          <w:color w:val="231F20"/>
          <w:sz w:val="24"/>
          <w:szCs w:val="24"/>
        </w:rPr>
        <w:t xml:space="preserve">та, выравнивание абзаца); </w:t>
      </w:r>
    </w:p>
    <w:p w:rsidR="00342A6B" w:rsidRPr="00407F1B" w:rsidRDefault="00342A6B" w:rsidP="00360EBF">
      <w:pPr>
        <w:widowControl w:val="0"/>
        <w:numPr>
          <w:ilvl w:val="0"/>
          <w:numId w:val="44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/>
        <w:ind w:left="243" w:hanging="24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работать с доступной информацией; </w:t>
      </w:r>
    </w:p>
    <w:p w:rsidR="00F301EA" w:rsidRPr="00342A6B" w:rsidRDefault="00342A6B" w:rsidP="00360EBF">
      <w:pPr>
        <w:widowControl w:val="0"/>
        <w:numPr>
          <w:ilvl w:val="0"/>
          <w:numId w:val="44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/>
        <w:ind w:left="243" w:hanging="243"/>
        <w:jc w:val="both"/>
        <w:rPr>
          <w:rFonts w:ascii="Times New Roman" w:hAnsi="Times New Roman"/>
          <w:b/>
          <w:bCs/>
          <w:color w:val="636466"/>
          <w:sz w:val="24"/>
          <w:szCs w:val="24"/>
        </w:rPr>
      </w:pPr>
      <w:r w:rsidRPr="00FB110C">
        <w:rPr>
          <w:rFonts w:ascii="Times New Roman" w:hAnsi="Times New Roman"/>
          <w:color w:val="231F20"/>
          <w:sz w:val="24"/>
          <w:szCs w:val="24"/>
        </w:rPr>
        <w:t xml:space="preserve">работать в программах </w:t>
      </w:r>
      <w:proofErr w:type="spellStart"/>
      <w:r w:rsidRPr="00FB110C">
        <w:rPr>
          <w:rFonts w:ascii="Times New Roman" w:hAnsi="Times New Roman"/>
          <w:color w:val="231F20"/>
          <w:sz w:val="24"/>
          <w:szCs w:val="24"/>
        </w:rPr>
        <w:t>Word</w:t>
      </w:r>
      <w:proofErr w:type="spellEnd"/>
      <w:r w:rsidRPr="00FB110C">
        <w:rPr>
          <w:rFonts w:ascii="Times New Roman" w:hAnsi="Times New Roman"/>
          <w:color w:val="231F20"/>
          <w:sz w:val="24"/>
          <w:szCs w:val="24"/>
        </w:rPr>
        <w:t xml:space="preserve">, </w:t>
      </w:r>
      <w:proofErr w:type="spellStart"/>
      <w:r w:rsidRPr="00FB110C">
        <w:rPr>
          <w:rFonts w:ascii="Times New Roman" w:hAnsi="Times New Roman"/>
          <w:color w:val="231F20"/>
          <w:sz w:val="24"/>
          <w:szCs w:val="24"/>
        </w:rPr>
        <w:t>Power</w:t>
      </w:r>
      <w:proofErr w:type="spellEnd"/>
      <w:r w:rsidRPr="00FB110C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FB110C">
        <w:rPr>
          <w:rFonts w:ascii="Times New Roman" w:hAnsi="Times New Roman"/>
          <w:color w:val="231F20"/>
          <w:sz w:val="24"/>
          <w:szCs w:val="24"/>
        </w:rPr>
        <w:t>Point</w:t>
      </w:r>
      <w:proofErr w:type="spellEnd"/>
      <w:r w:rsidRPr="00FB110C">
        <w:rPr>
          <w:rFonts w:ascii="Times New Roman" w:hAnsi="Times New Roman"/>
          <w:color w:val="231F20"/>
          <w:sz w:val="24"/>
          <w:szCs w:val="24"/>
        </w:rPr>
        <w:t xml:space="preserve">. </w:t>
      </w:r>
    </w:p>
    <w:p w:rsidR="00F301EA" w:rsidRDefault="00F301EA" w:rsidP="00F301E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1EA" w:rsidRPr="00897563" w:rsidRDefault="00F301EA" w:rsidP="00FE6B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6F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F301EA" w:rsidRPr="00897563" w:rsidRDefault="00F301EA" w:rsidP="00F301EA">
      <w:pPr>
        <w:tabs>
          <w:tab w:val="left" w:pos="0"/>
          <w:tab w:val="center" w:pos="7699"/>
          <w:tab w:val="left" w:pos="8985"/>
          <w:tab w:val="left" w:pos="9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b/>
          <w:sz w:val="24"/>
          <w:szCs w:val="24"/>
        </w:rPr>
        <w:tab/>
        <w:t>4 КЛАСС (34 ч)</w:t>
      </w:r>
      <w:r w:rsidRPr="00897563">
        <w:rPr>
          <w:rFonts w:ascii="Times New Roman" w:hAnsi="Times New Roman"/>
          <w:b/>
          <w:sz w:val="24"/>
          <w:szCs w:val="24"/>
        </w:rPr>
        <w:tab/>
      </w:r>
      <w:r w:rsidRPr="00897563">
        <w:rPr>
          <w:rFonts w:ascii="Times New Roman" w:hAnsi="Times New Roman"/>
          <w:b/>
          <w:sz w:val="24"/>
          <w:szCs w:val="24"/>
        </w:rPr>
        <w:tab/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b/>
          <w:sz w:val="24"/>
          <w:szCs w:val="24"/>
        </w:rPr>
        <w:t>Информационная мастерская (4 часов)</w:t>
      </w:r>
    </w:p>
    <w:p w:rsidR="00F301EA" w:rsidRPr="00897563" w:rsidRDefault="00F301EA" w:rsidP="00F301EA">
      <w:pPr>
        <w:tabs>
          <w:tab w:val="left" w:pos="0"/>
          <w:tab w:val="right" w:pos="153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897563">
        <w:rPr>
          <w:rFonts w:ascii="Times New Roman" w:hAnsi="Times New Roman"/>
          <w:sz w:val="24"/>
          <w:szCs w:val="24"/>
        </w:rPr>
        <w:t>Р</w:t>
      </w:r>
      <w:proofErr w:type="gramEnd"/>
      <w:r w:rsidRPr="00897563">
        <w:rPr>
          <w:rFonts w:ascii="Times New Roman" w:hAnsi="Times New Roman"/>
          <w:sz w:val="24"/>
          <w:szCs w:val="24"/>
        </w:rPr>
        <w:t>ower</w:t>
      </w:r>
      <w:proofErr w:type="spellEnd"/>
      <w:r w:rsidRPr="00897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563">
        <w:rPr>
          <w:rFonts w:ascii="Times New Roman" w:hAnsi="Times New Roman"/>
          <w:sz w:val="24"/>
          <w:szCs w:val="24"/>
        </w:rPr>
        <w:t>Point</w:t>
      </w:r>
      <w:proofErr w:type="spellEnd"/>
      <w:r w:rsidRPr="00897563">
        <w:rPr>
          <w:rFonts w:ascii="Times New Roman" w:hAnsi="Times New Roman"/>
          <w:sz w:val="24"/>
          <w:szCs w:val="24"/>
        </w:rPr>
        <w:t>. Проверим себя.</w:t>
      </w:r>
      <w:r w:rsidRPr="00897563">
        <w:rPr>
          <w:rFonts w:ascii="Times New Roman" w:hAnsi="Times New Roman"/>
          <w:sz w:val="24"/>
          <w:szCs w:val="24"/>
        </w:rPr>
        <w:tab/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b/>
          <w:sz w:val="24"/>
          <w:szCs w:val="24"/>
        </w:rPr>
        <w:t>Проект «Дружный класс» (3 часа)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>Презентация класса. Эмблема класса. Папка «Мои достижения».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>Проверим себя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b/>
          <w:sz w:val="24"/>
          <w:szCs w:val="24"/>
        </w:rPr>
        <w:t>Студия «Реклама» (4 часа)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b/>
          <w:sz w:val="24"/>
          <w:szCs w:val="24"/>
        </w:rPr>
        <w:t>Студия «Декор интерьера» (5 часов)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 xml:space="preserve">Интерьеры разных времён. Художественная техника 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>«</w:t>
      </w:r>
      <w:proofErr w:type="spellStart"/>
      <w:r w:rsidRPr="00897563">
        <w:rPr>
          <w:rFonts w:ascii="Times New Roman" w:hAnsi="Times New Roman"/>
          <w:sz w:val="24"/>
          <w:szCs w:val="24"/>
        </w:rPr>
        <w:t>декупаж</w:t>
      </w:r>
      <w:proofErr w:type="spellEnd"/>
      <w:r w:rsidRPr="0089756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897563">
        <w:rPr>
          <w:rFonts w:ascii="Times New Roman" w:hAnsi="Times New Roman"/>
          <w:sz w:val="24"/>
          <w:szCs w:val="24"/>
        </w:rPr>
        <w:t>Плетённые</w:t>
      </w:r>
      <w:proofErr w:type="gramEnd"/>
      <w:r w:rsidRPr="00897563">
        <w:rPr>
          <w:rFonts w:ascii="Times New Roman" w:hAnsi="Times New Roman"/>
          <w:sz w:val="24"/>
          <w:szCs w:val="24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b/>
          <w:sz w:val="24"/>
          <w:szCs w:val="24"/>
        </w:rPr>
        <w:t>Новогодняя студия (3 часа)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b/>
          <w:sz w:val="24"/>
          <w:szCs w:val="24"/>
        </w:rPr>
        <w:t xml:space="preserve">Студия «Мода» (8 часов) 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b/>
          <w:sz w:val="24"/>
          <w:szCs w:val="24"/>
        </w:rPr>
        <w:t>Студия «Подарки» (2 часа)</w:t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 xml:space="preserve">День защитника Отечества. Плетёная открытка. Весенние цветы.  </w:t>
      </w:r>
    </w:p>
    <w:p w:rsidR="00F301EA" w:rsidRPr="00897563" w:rsidRDefault="00F301EA" w:rsidP="00F301EA">
      <w:pPr>
        <w:tabs>
          <w:tab w:val="left" w:pos="0"/>
          <w:tab w:val="left" w:pos="2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>Проверим себя.</w:t>
      </w:r>
      <w:r w:rsidRPr="00897563">
        <w:rPr>
          <w:rFonts w:ascii="Times New Roman" w:hAnsi="Times New Roman"/>
          <w:sz w:val="24"/>
          <w:szCs w:val="24"/>
        </w:rPr>
        <w:tab/>
      </w:r>
    </w:p>
    <w:p w:rsidR="00F301EA" w:rsidRPr="00897563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563">
        <w:rPr>
          <w:rFonts w:ascii="Times New Roman" w:hAnsi="Times New Roman"/>
          <w:b/>
          <w:sz w:val="24"/>
          <w:szCs w:val="24"/>
        </w:rPr>
        <w:t>Студия «Игрушки» (5 часов)</w:t>
      </w:r>
    </w:p>
    <w:p w:rsidR="00F301EA" w:rsidRDefault="00F301EA" w:rsidP="00F301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63">
        <w:rPr>
          <w:rFonts w:ascii="Times New Roman" w:hAnsi="Times New Roman"/>
          <w:sz w:val="24"/>
          <w:szCs w:val="24"/>
        </w:rPr>
        <w:t xml:space="preserve">История игрушек.  Игрушка – </w:t>
      </w:r>
      <w:proofErr w:type="spellStart"/>
      <w:r w:rsidRPr="00897563">
        <w:rPr>
          <w:rFonts w:ascii="Times New Roman" w:hAnsi="Times New Roman"/>
          <w:sz w:val="24"/>
          <w:szCs w:val="24"/>
        </w:rPr>
        <w:t>попрыгушка</w:t>
      </w:r>
      <w:proofErr w:type="spellEnd"/>
      <w:r w:rsidRPr="00897563">
        <w:rPr>
          <w:rFonts w:ascii="Times New Roman" w:hAnsi="Times New Roman"/>
          <w:sz w:val="24"/>
          <w:szCs w:val="24"/>
        </w:rPr>
        <w:t>. Качающиеся игрушки. Подвижная игрушка «Щелкунчик» Игрушка с рычажным механизмом. Под</w:t>
      </w:r>
      <w:r>
        <w:rPr>
          <w:rFonts w:ascii="Times New Roman" w:hAnsi="Times New Roman"/>
          <w:sz w:val="24"/>
          <w:szCs w:val="24"/>
        </w:rPr>
        <w:t>готовка портфолио. Проверим себя.</w:t>
      </w:r>
    </w:p>
    <w:p w:rsidR="007374CB" w:rsidRPr="008740A4" w:rsidRDefault="007374CB" w:rsidP="00F301EA">
      <w:pPr>
        <w:tabs>
          <w:tab w:val="left" w:pos="0"/>
        </w:tabs>
        <w:spacing w:after="0" w:line="240" w:lineRule="auto"/>
        <w:jc w:val="both"/>
        <w:rPr>
          <w:rStyle w:val="FontStyle94"/>
          <w:rFonts w:ascii="Times New Roman" w:hAnsi="Times New Roman"/>
          <w:sz w:val="24"/>
          <w:szCs w:val="24"/>
        </w:rPr>
      </w:pPr>
    </w:p>
    <w:p w:rsidR="00F301EA" w:rsidRDefault="00F301EA" w:rsidP="00F301EA">
      <w:pPr>
        <w:pStyle w:val="Style17"/>
        <w:widowControl/>
        <w:tabs>
          <w:tab w:val="left" w:pos="0"/>
        </w:tabs>
        <w:jc w:val="center"/>
        <w:rPr>
          <w:rStyle w:val="FontStyle94"/>
          <w:rFonts w:ascii="Times New Roman" w:hAnsi="Times New Roman"/>
        </w:rPr>
      </w:pPr>
    </w:p>
    <w:p w:rsidR="007F1058" w:rsidRPr="001406FB" w:rsidRDefault="007F1058" w:rsidP="007F105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406FB">
        <w:rPr>
          <w:rFonts w:ascii="Times New Roman" w:hAnsi="Times New Roman"/>
          <w:b/>
          <w:sz w:val="24"/>
          <w:szCs w:val="24"/>
        </w:rPr>
        <w:t>ТЕМАТИЧЕСКОЕ РАСПРЕДЕЛЕНИЕ КОЛИЧЕСТВА ЧАСОВ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997"/>
        <w:gridCol w:w="2126"/>
        <w:gridCol w:w="2694"/>
        <w:gridCol w:w="1417"/>
        <w:gridCol w:w="1418"/>
        <w:gridCol w:w="1275"/>
        <w:gridCol w:w="1276"/>
      </w:tblGrid>
      <w:tr w:rsidR="007F1058" w:rsidRPr="00897563" w:rsidTr="00DC3297">
        <w:trPr>
          <w:trHeight w:val="32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9756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756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F1058" w:rsidRPr="00897563" w:rsidTr="00DC3297">
        <w:trPr>
          <w:trHeight w:val="33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89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по классам</w:t>
            </w: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7563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897563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89756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7563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897563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89756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7563"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897563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89756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9756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897563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89756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Cs/>
                <w:sz w:val="24"/>
                <w:szCs w:val="24"/>
              </w:rPr>
              <w:t>Природная 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Cs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Cs/>
                <w:sz w:val="24"/>
                <w:szCs w:val="24"/>
              </w:rPr>
              <w:t>Бумажная 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Cs/>
                <w:sz w:val="24"/>
                <w:szCs w:val="24"/>
              </w:rPr>
              <w:t>Текстильная 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Чертёжная 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Мастерская инженеро</w:t>
            </w:r>
            <w:proofErr w:type="gramStart"/>
            <w:r w:rsidRPr="00897563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897563">
              <w:rPr>
                <w:rFonts w:ascii="Times New Roman" w:hAnsi="Times New Roman"/>
                <w:sz w:val="24"/>
                <w:szCs w:val="24"/>
              </w:rPr>
              <w:t xml:space="preserve"> конструкторов, строителей, декораторов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Новогодняя студия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Студия «Мода»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1058" w:rsidRPr="00897563" w:rsidTr="00DC3297">
        <w:trPr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058" w:rsidRPr="00897563" w:rsidRDefault="007F1058" w:rsidP="00DC329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5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7F1058" w:rsidRPr="00897563" w:rsidRDefault="007F1058" w:rsidP="007F105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</w:p>
    <w:p w:rsidR="00CD7DB6" w:rsidRDefault="00CD7DB6" w:rsidP="00CD7DB6"/>
    <w:p w:rsidR="00FC0A6E" w:rsidRPr="007374CB" w:rsidRDefault="00FC0A6E" w:rsidP="00FC0A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FC0A6E" w:rsidRPr="007374CB" w:rsidSect="00496BC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84" w:rsidRDefault="006F3484" w:rsidP="00F301EA">
      <w:pPr>
        <w:spacing w:after="0" w:line="240" w:lineRule="auto"/>
      </w:pPr>
      <w:r>
        <w:separator/>
      </w:r>
    </w:p>
  </w:endnote>
  <w:endnote w:type="continuationSeparator" w:id="0">
    <w:p w:rsidR="006F3484" w:rsidRDefault="006F3484" w:rsidP="00F3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84" w:rsidRDefault="006F3484" w:rsidP="00F301EA">
      <w:pPr>
        <w:spacing w:after="0" w:line="240" w:lineRule="auto"/>
      </w:pPr>
      <w:r>
        <w:separator/>
      </w:r>
    </w:p>
  </w:footnote>
  <w:footnote w:type="continuationSeparator" w:id="0">
    <w:p w:rsidR="006F3484" w:rsidRDefault="006F3484" w:rsidP="00F3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CF"/>
    <w:multiLevelType w:val="hybridMultilevel"/>
    <w:tmpl w:val="00006732"/>
    <w:lvl w:ilvl="0" w:tplc="0000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A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C7B"/>
    <w:multiLevelType w:val="hybridMultilevel"/>
    <w:tmpl w:val="00005005"/>
    <w:lvl w:ilvl="0" w:tplc="00000C1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80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E90"/>
    <w:multiLevelType w:val="hybridMultilevel"/>
    <w:tmpl w:val="00003A2D"/>
    <w:lvl w:ilvl="0" w:tplc="00006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366"/>
    <w:multiLevelType w:val="hybridMultilevel"/>
    <w:tmpl w:val="00001CD0"/>
    <w:lvl w:ilvl="0" w:tplc="0000366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481"/>
    <w:multiLevelType w:val="hybridMultilevel"/>
    <w:tmpl w:val="00004087"/>
    <w:lvl w:ilvl="0" w:tplc="00007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6D4"/>
    <w:multiLevelType w:val="hybridMultilevel"/>
    <w:tmpl w:val="00007F61"/>
    <w:lvl w:ilvl="0" w:tplc="00003A8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FB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C9"/>
    <w:multiLevelType w:val="hybridMultilevel"/>
    <w:tmpl w:val="000048CC"/>
    <w:lvl w:ilvl="0" w:tplc="0000575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1E"/>
    <w:multiLevelType w:val="hybridMultilevel"/>
    <w:tmpl w:val="00005E9D"/>
    <w:lvl w:ilvl="0" w:tplc="00004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9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CA"/>
    <w:multiLevelType w:val="hybridMultilevel"/>
    <w:tmpl w:val="00003699"/>
    <w:lvl w:ilvl="0" w:tplc="0000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BB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833"/>
    <w:multiLevelType w:val="hybridMultilevel"/>
    <w:tmpl w:val="00007874"/>
    <w:lvl w:ilvl="0" w:tplc="0000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B0C"/>
    <w:multiLevelType w:val="hybridMultilevel"/>
    <w:tmpl w:val="000011F4"/>
    <w:lvl w:ilvl="0" w:tplc="00005D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FFF"/>
    <w:multiLevelType w:val="hybridMultilevel"/>
    <w:tmpl w:val="00006C69"/>
    <w:lvl w:ilvl="0" w:tplc="0000288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68E"/>
    <w:multiLevelType w:val="hybridMultilevel"/>
    <w:tmpl w:val="00000D66"/>
    <w:lvl w:ilvl="0" w:tplc="0000798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5E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A61"/>
    <w:multiLevelType w:val="hybridMultilevel"/>
    <w:tmpl w:val="000022CD"/>
    <w:lvl w:ilvl="0" w:tplc="00007DD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01D"/>
    <w:multiLevelType w:val="hybridMultilevel"/>
    <w:tmpl w:val="000071F0"/>
    <w:lvl w:ilvl="0" w:tplc="0000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402"/>
    <w:multiLevelType w:val="hybridMultilevel"/>
    <w:tmpl w:val="000018D7"/>
    <w:lvl w:ilvl="0" w:tplc="0000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9F7"/>
    <w:multiLevelType w:val="hybridMultilevel"/>
    <w:tmpl w:val="0000442B"/>
    <w:lvl w:ilvl="0" w:tplc="0000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A80"/>
    <w:multiLevelType w:val="hybridMultilevel"/>
    <w:tmpl w:val="0000187E"/>
    <w:lvl w:ilvl="0" w:tplc="000016C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039"/>
    <w:multiLevelType w:val="hybridMultilevel"/>
    <w:tmpl w:val="0000542C"/>
    <w:lvl w:ilvl="0" w:tplc="0000195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772"/>
    <w:multiLevelType w:val="hybridMultilevel"/>
    <w:tmpl w:val="0000139D"/>
    <w:lvl w:ilvl="0" w:tplc="000070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7D3"/>
    <w:multiLevelType w:val="hybridMultilevel"/>
    <w:tmpl w:val="0000458F"/>
    <w:lvl w:ilvl="0" w:tplc="0000097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90E"/>
    <w:multiLevelType w:val="hybridMultilevel"/>
    <w:tmpl w:val="0000765F"/>
    <w:lvl w:ilvl="0" w:tplc="0000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B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991"/>
    <w:multiLevelType w:val="hybridMultilevel"/>
    <w:tmpl w:val="0000409D"/>
    <w:lvl w:ilvl="0" w:tplc="000012E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0BF"/>
    <w:multiLevelType w:val="hybridMultilevel"/>
    <w:tmpl w:val="00005C67"/>
    <w:lvl w:ilvl="0" w:tplc="0000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172"/>
    <w:multiLevelType w:val="hybridMultilevel"/>
    <w:tmpl w:val="00006B72"/>
    <w:lvl w:ilvl="0" w:tplc="00003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6C4"/>
    <w:multiLevelType w:val="hybridMultilevel"/>
    <w:tmpl w:val="00004230"/>
    <w:lvl w:ilvl="0" w:tplc="00007E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899"/>
    <w:multiLevelType w:val="hybridMultilevel"/>
    <w:tmpl w:val="00003CD5"/>
    <w:lvl w:ilvl="0" w:tplc="000013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AD4"/>
    <w:multiLevelType w:val="hybridMultilevel"/>
    <w:tmpl w:val="00005A9F"/>
    <w:lvl w:ilvl="0" w:tplc="0000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BCB"/>
    <w:multiLevelType w:val="hybridMultilevel"/>
    <w:tmpl w:val="00000FC9"/>
    <w:lvl w:ilvl="0" w:tplc="0000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F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73B"/>
    <w:multiLevelType w:val="hybridMultilevel"/>
    <w:tmpl w:val="00000633"/>
    <w:lvl w:ilvl="0" w:tplc="0000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98B"/>
    <w:multiLevelType w:val="hybridMultilevel"/>
    <w:tmpl w:val="0000121F"/>
    <w:lvl w:ilvl="0" w:tplc="0000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F4F"/>
    <w:multiLevelType w:val="hybridMultilevel"/>
    <w:tmpl w:val="0000494A"/>
    <w:lvl w:ilvl="0" w:tplc="0000067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2C855EB"/>
    <w:multiLevelType w:val="hybridMultilevel"/>
    <w:tmpl w:val="AE6CEE9A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48E181D"/>
    <w:multiLevelType w:val="hybridMultilevel"/>
    <w:tmpl w:val="9692DBFC"/>
    <w:lvl w:ilvl="0" w:tplc="78C47C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151879"/>
    <w:multiLevelType w:val="hybridMultilevel"/>
    <w:tmpl w:val="1B9EDF56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7"/>
  </w:num>
  <w:num w:numId="4">
    <w:abstractNumId w:val="36"/>
  </w:num>
  <w:num w:numId="5">
    <w:abstractNumId w:val="33"/>
  </w:num>
  <w:num w:numId="6">
    <w:abstractNumId w:val="27"/>
  </w:num>
  <w:num w:numId="7">
    <w:abstractNumId w:val="31"/>
  </w:num>
  <w:num w:numId="8">
    <w:abstractNumId w:val="41"/>
  </w:num>
  <w:num w:numId="9">
    <w:abstractNumId w:val="13"/>
  </w:num>
  <w:num w:numId="10">
    <w:abstractNumId w:val="28"/>
  </w:num>
  <w:num w:numId="11">
    <w:abstractNumId w:val="25"/>
  </w:num>
  <w:num w:numId="12">
    <w:abstractNumId w:val="37"/>
  </w:num>
  <w:num w:numId="13">
    <w:abstractNumId w:val="21"/>
  </w:num>
  <w:num w:numId="14">
    <w:abstractNumId w:val="10"/>
  </w:num>
  <w:num w:numId="15">
    <w:abstractNumId w:val="34"/>
  </w:num>
  <w:num w:numId="16">
    <w:abstractNumId w:val="6"/>
  </w:num>
  <w:num w:numId="17">
    <w:abstractNumId w:val="1"/>
  </w:num>
  <w:num w:numId="18">
    <w:abstractNumId w:val="17"/>
  </w:num>
  <w:num w:numId="19">
    <w:abstractNumId w:val="23"/>
  </w:num>
  <w:num w:numId="20">
    <w:abstractNumId w:val="16"/>
  </w:num>
  <w:num w:numId="21">
    <w:abstractNumId w:val="19"/>
  </w:num>
  <w:num w:numId="22">
    <w:abstractNumId w:val="12"/>
  </w:num>
  <w:num w:numId="23">
    <w:abstractNumId w:val="35"/>
  </w:num>
  <w:num w:numId="24">
    <w:abstractNumId w:val="20"/>
  </w:num>
  <w:num w:numId="25">
    <w:abstractNumId w:val="42"/>
  </w:num>
  <w:num w:numId="26">
    <w:abstractNumId w:val="22"/>
  </w:num>
  <w:num w:numId="27">
    <w:abstractNumId w:val="26"/>
  </w:num>
  <w:num w:numId="28">
    <w:abstractNumId w:val="39"/>
  </w:num>
  <w:num w:numId="29">
    <w:abstractNumId w:val="14"/>
  </w:num>
  <w:num w:numId="30">
    <w:abstractNumId w:val="15"/>
  </w:num>
  <w:num w:numId="31">
    <w:abstractNumId w:val="38"/>
  </w:num>
  <w:num w:numId="32">
    <w:abstractNumId w:val="32"/>
  </w:num>
  <w:num w:numId="33">
    <w:abstractNumId w:val="2"/>
  </w:num>
  <w:num w:numId="34">
    <w:abstractNumId w:val="5"/>
  </w:num>
  <w:num w:numId="35">
    <w:abstractNumId w:val="4"/>
  </w:num>
  <w:num w:numId="36">
    <w:abstractNumId w:val="29"/>
  </w:num>
  <w:num w:numId="37">
    <w:abstractNumId w:val="18"/>
  </w:num>
  <w:num w:numId="38">
    <w:abstractNumId w:val="11"/>
  </w:num>
  <w:num w:numId="39">
    <w:abstractNumId w:val="24"/>
  </w:num>
  <w:num w:numId="40">
    <w:abstractNumId w:val="8"/>
  </w:num>
  <w:num w:numId="41">
    <w:abstractNumId w:val="30"/>
  </w:num>
  <w:num w:numId="42">
    <w:abstractNumId w:val="9"/>
  </w:num>
  <w:num w:numId="43">
    <w:abstractNumId w:val="3"/>
  </w:num>
  <w:num w:numId="44">
    <w:abstractNumId w:val="40"/>
  </w:num>
  <w:num w:numId="45">
    <w:abstractNumId w:val="0"/>
  </w:num>
  <w:num w:numId="46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562"/>
    <w:rsid w:val="000032BF"/>
    <w:rsid w:val="00011284"/>
    <w:rsid w:val="00014B32"/>
    <w:rsid w:val="00060FDC"/>
    <w:rsid w:val="000B7D77"/>
    <w:rsid w:val="000D1F84"/>
    <w:rsid w:val="000D5DCD"/>
    <w:rsid w:val="000E4FC5"/>
    <w:rsid w:val="000E7E73"/>
    <w:rsid w:val="000F6658"/>
    <w:rsid w:val="001406FB"/>
    <w:rsid w:val="0014460C"/>
    <w:rsid w:val="001B4AF8"/>
    <w:rsid w:val="001B6AC4"/>
    <w:rsid w:val="00266D92"/>
    <w:rsid w:val="00291B5B"/>
    <w:rsid w:val="002B589F"/>
    <w:rsid w:val="00342A6B"/>
    <w:rsid w:val="00360EBF"/>
    <w:rsid w:val="00376248"/>
    <w:rsid w:val="0038087A"/>
    <w:rsid w:val="00384718"/>
    <w:rsid w:val="00400935"/>
    <w:rsid w:val="00400C34"/>
    <w:rsid w:val="004064E9"/>
    <w:rsid w:val="0042440A"/>
    <w:rsid w:val="00453DBB"/>
    <w:rsid w:val="0046399B"/>
    <w:rsid w:val="00465F25"/>
    <w:rsid w:val="00467C99"/>
    <w:rsid w:val="00473B5A"/>
    <w:rsid w:val="00475A09"/>
    <w:rsid w:val="00496BC5"/>
    <w:rsid w:val="004A7851"/>
    <w:rsid w:val="00503696"/>
    <w:rsid w:val="00511F2B"/>
    <w:rsid w:val="00514F2E"/>
    <w:rsid w:val="00542647"/>
    <w:rsid w:val="00567349"/>
    <w:rsid w:val="005736A8"/>
    <w:rsid w:val="00591EB1"/>
    <w:rsid w:val="005A3988"/>
    <w:rsid w:val="005B5EB5"/>
    <w:rsid w:val="005C5FF2"/>
    <w:rsid w:val="005D009F"/>
    <w:rsid w:val="006356B4"/>
    <w:rsid w:val="006468D4"/>
    <w:rsid w:val="0069762C"/>
    <w:rsid w:val="006B2AA9"/>
    <w:rsid w:val="006B6042"/>
    <w:rsid w:val="006F3484"/>
    <w:rsid w:val="00737360"/>
    <w:rsid w:val="007374CB"/>
    <w:rsid w:val="0079034B"/>
    <w:rsid w:val="007F1058"/>
    <w:rsid w:val="008118C3"/>
    <w:rsid w:val="00814B29"/>
    <w:rsid w:val="00823DF2"/>
    <w:rsid w:val="0083258B"/>
    <w:rsid w:val="00910EEE"/>
    <w:rsid w:val="00937BED"/>
    <w:rsid w:val="00971540"/>
    <w:rsid w:val="009F5C5E"/>
    <w:rsid w:val="00A411DE"/>
    <w:rsid w:val="00A42DA4"/>
    <w:rsid w:val="00A4322D"/>
    <w:rsid w:val="00A63A88"/>
    <w:rsid w:val="00A67557"/>
    <w:rsid w:val="00AA1AB7"/>
    <w:rsid w:val="00AA3B44"/>
    <w:rsid w:val="00AC5023"/>
    <w:rsid w:val="00AE63B9"/>
    <w:rsid w:val="00AF2562"/>
    <w:rsid w:val="00AF6C8B"/>
    <w:rsid w:val="00B31EAF"/>
    <w:rsid w:val="00B35682"/>
    <w:rsid w:val="00B74C7D"/>
    <w:rsid w:val="00BA5BA6"/>
    <w:rsid w:val="00BD7132"/>
    <w:rsid w:val="00BF64B3"/>
    <w:rsid w:val="00C14EEA"/>
    <w:rsid w:val="00C33ECC"/>
    <w:rsid w:val="00CB2DD3"/>
    <w:rsid w:val="00CB4B7E"/>
    <w:rsid w:val="00CD7DB6"/>
    <w:rsid w:val="00CE17D5"/>
    <w:rsid w:val="00CF619C"/>
    <w:rsid w:val="00D378A4"/>
    <w:rsid w:val="00D51C39"/>
    <w:rsid w:val="00DD42EB"/>
    <w:rsid w:val="00E349B0"/>
    <w:rsid w:val="00EF7BEB"/>
    <w:rsid w:val="00F05C2B"/>
    <w:rsid w:val="00F301EA"/>
    <w:rsid w:val="00F32C97"/>
    <w:rsid w:val="00F43C30"/>
    <w:rsid w:val="00F54B1F"/>
    <w:rsid w:val="00F61AF0"/>
    <w:rsid w:val="00F7726B"/>
    <w:rsid w:val="00FA2F25"/>
    <w:rsid w:val="00FC0A6E"/>
    <w:rsid w:val="00FC72DB"/>
    <w:rsid w:val="00FC7C41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0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0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F301EA"/>
    <w:pPr>
      <w:suppressAutoHyphens/>
      <w:autoSpaceDN w:val="0"/>
      <w:textAlignment w:val="baseline"/>
    </w:pPr>
    <w:rPr>
      <w:rFonts w:ascii="Arial" w:eastAsia="Arial Unicode MS" w:hAnsi="Arial" w:cs="Tahoma"/>
      <w:kern w:val="3"/>
    </w:rPr>
  </w:style>
  <w:style w:type="character" w:customStyle="1" w:styleId="apple-converted-space">
    <w:name w:val="apple-converted-space"/>
    <w:basedOn w:val="a0"/>
    <w:rsid w:val="00F301EA"/>
  </w:style>
  <w:style w:type="character" w:styleId="a3">
    <w:name w:val="Strong"/>
    <w:basedOn w:val="a0"/>
    <w:uiPriority w:val="22"/>
    <w:qFormat/>
    <w:rsid w:val="00F301EA"/>
    <w:rPr>
      <w:b/>
      <w:bCs/>
    </w:rPr>
  </w:style>
  <w:style w:type="paragraph" w:styleId="a4">
    <w:name w:val="Normal (Web)"/>
    <w:basedOn w:val="a"/>
    <w:uiPriority w:val="99"/>
    <w:unhideWhenUsed/>
    <w:rsid w:val="00F3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01E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Без интервала Знак"/>
    <w:basedOn w:val="a0"/>
    <w:link w:val="a7"/>
    <w:locked/>
    <w:rsid w:val="00F301EA"/>
    <w:rPr>
      <w:rFonts w:ascii="Calibri" w:eastAsia="Calibri" w:hAnsi="Calibri"/>
    </w:rPr>
  </w:style>
  <w:style w:type="paragraph" w:styleId="a7">
    <w:name w:val="No Spacing"/>
    <w:link w:val="a6"/>
    <w:qFormat/>
    <w:rsid w:val="00F301EA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F301EA"/>
  </w:style>
  <w:style w:type="table" w:styleId="a8">
    <w:name w:val="Table Grid"/>
    <w:basedOn w:val="a1"/>
    <w:uiPriority w:val="59"/>
    <w:rsid w:val="00F3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301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301E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301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301EA"/>
    <w:rPr>
      <w:rFonts w:eastAsiaTheme="minorEastAsia"/>
      <w:lang w:eastAsia="ru-RU"/>
    </w:rPr>
  </w:style>
  <w:style w:type="paragraph" w:customStyle="1" w:styleId="11">
    <w:name w:val="Без интервала1"/>
    <w:rsid w:val="00F301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01EA"/>
    <w:rPr>
      <w:color w:val="0000FF" w:themeColor="hyperlink"/>
      <w:u w:val="single"/>
    </w:rPr>
  </w:style>
  <w:style w:type="character" w:styleId="ae">
    <w:name w:val="Subtle Emphasis"/>
    <w:basedOn w:val="a0"/>
    <w:uiPriority w:val="19"/>
    <w:qFormat/>
    <w:rsid w:val="00F301EA"/>
    <w:rPr>
      <w:i/>
      <w:iCs/>
      <w:color w:val="808080" w:themeColor="text1" w:themeTint="7F"/>
    </w:rPr>
  </w:style>
  <w:style w:type="character" w:customStyle="1" w:styleId="FontStyle143">
    <w:name w:val="Font Style143"/>
    <w:basedOn w:val="a0"/>
    <w:uiPriority w:val="99"/>
    <w:rsid w:val="00F301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F301EA"/>
    <w:rPr>
      <w:rFonts w:ascii="Arial Black" w:hAnsi="Arial Black" w:cs="Arial Black"/>
      <w:sz w:val="20"/>
      <w:szCs w:val="20"/>
    </w:rPr>
  </w:style>
  <w:style w:type="paragraph" w:customStyle="1" w:styleId="Style1">
    <w:name w:val="Style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301EA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1EA"/>
    <w:pPr>
      <w:widowControl w:val="0"/>
      <w:autoSpaceDE w:val="0"/>
      <w:autoSpaceDN w:val="0"/>
      <w:adjustRightInd w:val="0"/>
      <w:spacing w:after="0" w:line="418" w:lineRule="exact"/>
      <w:ind w:hanging="816"/>
    </w:pPr>
    <w:rPr>
      <w:rFonts w:ascii="Century Gothic" w:hAnsi="Century Gothic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01E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1E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301EA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F301EA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F301EA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basedOn w:val="a0"/>
    <w:uiPriority w:val="99"/>
    <w:rsid w:val="00F301EA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basedOn w:val="a0"/>
    <w:uiPriority w:val="99"/>
    <w:rsid w:val="00F301EA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basedOn w:val="a0"/>
    <w:uiPriority w:val="99"/>
    <w:rsid w:val="00F301EA"/>
    <w:rPr>
      <w:rFonts w:ascii="Arial Black" w:hAnsi="Arial Black" w:cs="Arial Black"/>
      <w:spacing w:val="-10"/>
      <w:sz w:val="26"/>
      <w:szCs w:val="26"/>
    </w:rPr>
  </w:style>
  <w:style w:type="character" w:customStyle="1" w:styleId="FontStyle95">
    <w:name w:val="Font Style95"/>
    <w:basedOn w:val="a0"/>
    <w:uiPriority w:val="99"/>
    <w:rsid w:val="00F301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F301E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F301EA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sid w:val="00F301EA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basedOn w:val="a0"/>
    <w:uiPriority w:val="99"/>
    <w:rsid w:val="00F301EA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basedOn w:val="a0"/>
    <w:uiPriority w:val="99"/>
    <w:rsid w:val="00F301EA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a0"/>
    <w:uiPriority w:val="99"/>
    <w:rsid w:val="00F301EA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F301EA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basedOn w:val="a0"/>
    <w:uiPriority w:val="99"/>
    <w:rsid w:val="00F301EA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basedOn w:val="a0"/>
    <w:uiPriority w:val="99"/>
    <w:rsid w:val="00F301EA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basedOn w:val="a0"/>
    <w:uiPriority w:val="99"/>
    <w:rsid w:val="00F301EA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basedOn w:val="a0"/>
    <w:uiPriority w:val="99"/>
    <w:rsid w:val="00F301E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basedOn w:val="a0"/>
    <w:uiPriority w:val="99"/>
    <w:rsid w:val="00F301EA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basedOn w:val="a0"/>
    <w:uiPriority w:val="99"/>
    <w:rsid w:val="00F301EA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basedOn w:val="a0"/>
    <w:uiPriority w:val="99"/>
    <w:rsid w:val="00F301EA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basedOn w:val="a0"/>
    <w:uiPriority w:val="99"/>
    <w:rsid w:val="00F301E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basedOn w:val="a0"/>
    <w:uiPriority w:val="99"/>
    <w:rsid w:val="00F301EA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basedOn w:val="a0"/>
    <w:uiPriority w:val="99"/>
    <w:rsid w:val="00F301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sid w:val="00F301EA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basedOn w:val="a0"/>
    <w:uiPriority w:val="99"/>
    <w:rsid w:val="00F301EA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basedOn w:val="a0"/>
    <w:uiPriority w:val="99"/>
    <w:rsid w:val="00F301EA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basedOn w:val="a0"/>
    <w:uiPriority w:val="99"/>
    <w:rsid w:val="00F301EA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F301EA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F301EA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basedOn w:val="a0"/>
    <w:uiPriority w:val="99"/>
    <w:rsid w:val="00F301EA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basedOn w:val="a0"/>
    <w:uiPriority w:val="99"/>
    <w:rsid w:val="00F301EA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basedOn w:val="a0"/>
    <w:uiPriority w:val="99"/>
    <w:rsid w:val="00F301EA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uiPriority w:val="99"/>
    <w:rsid w:val="00F301EA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sid w:val="00F301EA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basedOn w:val="a0"/>
    <w:uiPriority w:val="99"/>
    <w:rsid w:val="00F301EA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basedOn w:val="a0"/>
    <w:uiPriority w:val="99"/>
    <w:rsid w:val="00F301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F301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F301EA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basedOn w:val="a0"/>
    <w:uiPriority w:val="99"/>
    <w:rsid w:val="00F301EA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basedOn w:val="a0"/>
    <w:uiPriority w:val="99"/>
    <w:rsid w:val="00F301EA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basedOn w:val="a0"/>
    <w:uiPriority w:val="99"/>
    <w:rsid w:val="00F301E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F301E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basedOn w:val="a0"/>
    <w:uiPriority w:val="99"/>
    <w:rsid w:val="00F301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basedOn w:val="a0"/>
    <w:uiPriority w:val="99"/>
    <w:rsid w:val="00F301E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sid w:val="00F301E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basedOn w:val="a0"/>
    <w:uiPriority w:val="99"/>
    <w:rsid w:val="00F301EA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basedOn w:val="a0"/>
    <w:uiPriority w:val="99"/>
    <w:rsid w:val="00F301E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F301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basedOn w:val="a0"/>
    <w:uiPriority w:val="99"/>
    <w:rsid w:val="00F301EA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basedOn w:val="a0"/>
    <w:uiPriority w:val="99"/>
    <w:rsid w:val="00F301E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F301E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F301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F301E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F301E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basedOn w:val="a0"/>
    <w:uiPriority w:val="99"/>
    <w:rsid w:val="00F301EA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F301EA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basedOn w:val="a0"/>
    <w:uiPriority w:val="99"/>
    <w:rsid w:val="00F301EA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F301E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F301EA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basedOn w:val="a0"/>
    <w:uiPriority w:val="99"/>
    <w:rsid w:val="00F301EA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F301E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F301EA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F301EA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F301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F301EA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F301EA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F301EA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F301EA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basedOn w:val="a0"/>
    <w:uiPriority w:val="99"/>
    <w:rsid w:val="00F301EA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F301E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F301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F301EA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F301E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F301EA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basedOn w:val="a0"/>
    <w:uiPriority w:val="99"/>
    <w:rsid w:val="00F301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F301EA"/>
    <w:rPr>
      <w:rFonts w:ascii="Book Antiqua" w:hAnsi="Book Antiqua" w:cs="Book Antiqua"/>
      <w:b/>
      <w:bCs/>
      <w:sz w:val="18"/>
      <w:szCs w:val="18"/>
    </w:rPr>
  </w:style>
  <w:style w:type="paragraph" w:customStyle="1" w:styleId="af">
    <w:name w:val="Стиль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E7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0E7E73"/>
    <w:rPr>
      <w:rFonts w:ascii="Consolas" w:eastAsia="Times New Roman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0E7E73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BF64B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042"/>
    <w:rPr>
      <w:rFonts w:ascii="Tahoma" w:eastAsia="Times New Roman" w:hAnsi="Tahoma" w:cs="Tahoma"/>
      <w:sz w:val="16"/>
      <w:szCs w:val="16"/>
    </w:rPr>
  </w:style>
  <w:style w:type="paragraph" w:customStyle="1" w:styleId="c2c7">
    <w:name w:val="c2 c7"/>
    <w:basedOn w:val="a"/>
    <w:rsid w:val="001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4460C"/>
  </w:style>
  <w:style w:type="paragraph" w:customStyle="1" w:styleId="21">
    <w:name w:val="Абзац списка2"/>
    <w:basedOn w:val="a"/>
    <w:rsid w:val="00F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0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0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F301EA"/>
    <w:pPr>
      <w:suppressAutoHyphens/>
      <w:autoSpaceDN w:val="0"/>
      <w:textAlignment w:val="baseline"/>
    </w:pPr>
    <w:rPr>
      <w:rFonts w:ascii="Arial" w:eastAsia="Arial Unicode MS" w:hAnsi="Arial" w:cs="Tahoma"/>
      <w:kern w:val="3"/>
    </w:rPr>
  </w:style>
  <w:style w:type="character" w:customStyle="1" w:styleId="apple-converted-space">
    <w:name w:val="apple-converted-space"/>
    <w:basedOn w:val="a0"/>
    <w:rsid w:val="00F301EA"/>
  </w:style>
  <w:style w:type="character" w:styleId="a3">
    <w:name w:val="Strong"/>
    <w:basedOn w:val="a0"/>
    <w:uiPriority w:val="22"/>
    <w:qFormat/>
    <w:rsid w:val="00F301EA"/>
    <w:rPr>
      <w:b/>
      <w:bCs/>
    </w:rPr>
  </w:style>
  <w:style w:type="paragraph" w:styleId="a4">
    <w:name w:val="Normal (Web)"/>
    <w:basedOn w:val="a"/>
    <w:uiPriority w:val="99"/>
    <w:unhideWhenUsed/>
    <w:rsid w:val="00F3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01E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Без интервала Знак"/>
    <w:basedOn w:val="a0"/>
    <w:link w:val="a7"/>
    <w:locked/>
    <w:rsid w:val="00F301EA"/>
    <w:rPr>
      <w:rFonts w:ascii="Calibri" w:eastAsia="Calibri" w:hAnsi="Calibri"/>
    </w:rPr>
  </w:style>
  <w:style w:type="paragraph" w:styleId="a7">
    <w:name w:val="No Spacing"/>
    <w:link w:val="a6"/>
    <w:qFormat/>
    <w:rsid w:val="00F301EA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F301EA"/>
  </w:style>
  <w:style w:type="table" w:styleId="a8">
    <w:name w:val="Table Grid"/>
    <w:basedOn w:val="a1"/>
    <w:uiPriority w:val="59"/>
    <w:rsid w:val="00F3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301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301E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301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301EA"/>
    <w:rPr>
      <w:rFonts w:eastAsiaTheme="minorEastAsia"/>
      <w:lang w:eastAsia="ru-RU"/>
    </w:rPr>
  </w:style>
  <w:style w:type="paragraph" w:customStyle="1" w:styleId="11">
    <w:name w:val="Без интервала1"/>
    <w:rsid w:val="00F301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01EA"/>
    <w:rPr>
      <w:color w:val="0000FF" w:themeColor="hyperlink"/>
      <w:u w:val="single"/>
    </w:rPr>
  </w:style>
  <w:style w:type="character" w:styleId="ae">
    <w:name w:val="Subtle Emphasis"/>
    <w:basedOn w:val="a0"/>
    <w:uiPriority w:val="19"/>
    <w:qFormat/>
    <w:rsid w:val="00F301EA"/>
    <w:rPr>
      <w:i/>
      <w:iCs/>
      <w:color w:val="808080" w:themeColor="text1" w:themeTint="7F"/>
    </w:rPr>
  </w:style>
  <w:style w:type="character" w:customStyle="1" w:styleId="FontStyle143">
    <w:name w:val="Font Style143"/>
    <w:basedOn w:val="a0"/>
    <w:uiPriority w:val="99"/>
    <w:rsid w:val="00F301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F301EA"/>
    <w:rPr>
      <w:rFonts w:ascii="Arial Black" w:hAnsi="Arial Black" w:cs="Arial Black"/>
      <w:sz w:val="20"/>
      <w:szCs w:val="20"/>
    </w:rPr>
  </w:style>
  <w:style w:type="paragraph" w:customStyle="1" w:styleId="Style1">
    <w:name w:val="Style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301EA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1EA"/>
    <w:pPr>
      <w:widowControl w:val="0"/>
      <w:autoSpaceDE w:val="0"/>
      <w:autoSpaceDN w:val="0"/>
      <w:adjustRightInd w:val="0"/>
      <w:spacing w:after="0" w:line="418" w:lineRule="exact"/>
      <w:ind w:hanging="816"/>
    </w:pPr>
    <w:rPr>
      <w:rFonts w:ascii="Century Gothic" w:hAnsi="Century Gothic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01E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1E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301EA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F301EA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301E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F301E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F301E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F301EA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basedOn w:val="a0"/>
    <w:uiPriority w:val="99"/>
    <w:rsid w:val="00F301EA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basedOn w:val="a0"/>
    <w:uiPriority w:val="99"/>
    <w:rsid w:val="00F301EA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basedOn w:val="a0"/>
    <w:uiPriority w:val="99"/>
    <w:rsid w:val="00F301EA"/>
    <w:rPr>
      <w:rFonts w:ascii="Arial Black" w:hAnsi="Arial Black" w:cs="Arial Black"/>
      <w:spacing w:val="-10"/>
      <w:sz w:val="26"/>
      <w:szCs w:val="26"/>
    </w:rPr>
  </w:style>
  <w:style w:type="character" w:customStyle="1" w:styleId="FontStyle95">
    <w:name w:val="Font Style95"/>
    <w:basedOn w:val="a0"/>
    <w:uiPriority w:val="99"/>
    <w:rsid w:val="00F301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F301E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F301EA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sid w:val="00F301EA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basedOn w:val="a0"/>
    <w:uiPriority w:val="99"/>
    <w:rsid w:val="00F301EA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basedOn w:val="a0"/>
    <w:uiPriority w:val="99"/>
    <w:rsid w:val="00F301EA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a0"/>
    <w:uiPriority w:val="99"/>
    <w:rsid w:val="00F301EA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F301EA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basedOn w:val="a0"/>
    <w:uiPriority w:val="99"/>
    <w:rsid w:val="00F301EA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basedOn w:val="a0"/>
    <w:uiPriority w:val="99"/>
    <w:rsid w:val="00F301EA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basedOn w:val="a0"/>
    <w:uiPriority w:val="99"/>
    <w:rsid w:val="00F301EA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basedOn w:val="a0"/>
    <w:uiPriority w:val="99"/>
    <w:rsid w:val="00F301E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basedOn w:val="a0"/>
    <w:uiPriority w:val="99"/>
    <w:rsid w:val="00F301EA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basedOn w:val="a0"/>
    <w:uiPriority w:val="99"/>
    <w:rsid w:val="00F301EA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basedOn w:val="a0"/>
    <w:uiPriority w:val="99"/>
    <w:rsid w:val="00F301EA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basedOn w:val="a0"/>
    <w:uiPriority w:val="99"/>
    <w:rsid w:val="00F301E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basedOn w:val="a0"/>
    <w:uiPriority w:val="99"/>
    <w:rsid w:val="00F301EA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basedOn w:val="a0"/>
    <w:uiPriority w:val="99"/>
    <w:rsid w:val="00F301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sid w:val="00F301EA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basedOn w:val="a0"/>
    <w:uiPriority w:val="99"/>
    <w:rsid w:val="00F301EA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basedOn w:val="a0"/>
    <w:uiPriority w:val="99"/>
    <w:rsid w:val="00F301EA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basedOn w:val="a0"/>
    <w:uiPriority w:val="99"/>
    <w:rsid w:val="00F301EA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F301EA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F301EA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basedOn w:val="a0"/>
    <w:uiPriority w:val="99"/>
    <w:rsid w:val="00F301EA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basedOn w:val="a0"/>
    <w:uiPriority w:val="99"/>
    <w:rsid w:val="00F301EA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basedOn w:val="a0"/>
    <w:uiPriority w:val="99"/>
    <w:rsid w:val="00F301EA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uiPriority w:val="99"/>
    <w:rsid w:val="00F301EA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sid w:val="00F301EA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basedOn w:val="a0"/>
    <w:uiPriority w:val="99"/>
    <w:rsid w:val="00F301EA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basedOn w:val="a0"/>
    <w:uiPriority w:val="99"/>
    <w:rsid w:val="00F301E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F301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F301EA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basedOn w:val="a0"/>
    <w:uiPriority w:val="99"/>
    <w:rsid w:val="00F301EA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basedOn w:val="a0"/>
    <w:uiPriority w:val="99"/>
    <w:rsid w:val="00F301EA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basedOn w:val="a0"/>
    <w:uiPriority w:val="99"/>
    <w:rsid w:val="00F301E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F301E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basedOn w:val="a0"/>
    <w:uiPriority w:val="99"/>
    <w:rsid w:val="00F301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basedOn w:val="a0"/>
    <w:uiPriority w:val="99"/>
    <w:rsid w:val="00F301E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sid w:val="00F301E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basedOn w:val="a0"/>
    <w:uiPriority w:val="99"/>
    <w:rsid w:val="00F301EA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basedOn w:val="a0"/>
    <w:uiPriority w:val="99"/>
    <w:rsid w:val="00F301E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F301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basedOn w:val="a0"/>
    <w:uiPriority w:val="99"/>
    <w:rsid w:val="00F301EA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basedOn w:val="a0"/>
    <w:uiPriority w:val="99"/>
    <w:rsid w:val="00F301E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F301E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F301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F301E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F301E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basedOn w:val="a0"/>
    <w:uiPriority w:val="99"/>
    <w:rsid w:val="00F301EA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F301EA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basedOn w:val="a0"/>
    <w:uiPriority w:val="99"/>
    <w:rsid w:val="00F301EA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F301E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F301EA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basedOn w:val="a0"/>
    <w:uiPriority w:val="99"/>
    <w:rsid w:val="00F301EA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F301E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F301EA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F301EA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F301E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F301EA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F301EA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F301EA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F301EA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F301EA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basedOn w:val="a0"/>
    <w:uiPriority w:val="99"/>
    <w:rsid w:val="00F301EA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F301E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F301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F301EA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F301E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F301EA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basedOn w:val="a0"/>
    <w:uiPriority w:val="99"/>
    <w:rsid w:val="00F301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F301EA"/>
    <w:rPr>
      <w:rFonts w:ascii="Book Antiqua" w:hAnsi="Book Antiqua" w:cs="Book Antiqua"/>
      <w:b/>
      <w:bCs/>
      <w:sz w:val="18"/>
      <w:szCs w:val="18"/>
    </w:rPr>
  </w:style>
  <w:style w:type="paragraph" w:customStyle="1" w:styleId="af">
    <w:name w:val="Стиль"/>
    <w:rsid w:val="00F30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-4.pro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5EDC-E82B-4412-9894-7A3F7843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Оспанова</dc:creator>
  <cp:keywords/>
  <dc:description/>
  <cp:lastModifiedBy>user</cp:lastModifiedBy>
  <cp:revision>60</cp:revision>
  <cp:lastPrinted>2018-06-26T06:54:00Z</cp:lastPrinted>
  <dcterms:created xsi:type="dcterms:W3CDTF">2016-09-04T12:50:00Z</dcterms:created>
  <dcterms:modified xsi:type="dcterms:W3CDTF">2020-10-22T11:30:00Z</dcterms:modified>
</cp:coreProperties>
</file>