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CC" w:rsidRDefault="006B1605" w:rsidP="0087637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B160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pict>
          <v:shape id="_x0000_i1025" type="#_x0000_t75" style="width:705pt;height:497.25pt">
            <v:imagedata r:id="rId8" o:title="5"/>
          </v:shape>
        </w:pict>
      </w:r>
    </w:p>
    <w:p w:rsidR="006B1605" w:rsidRDefault="006B1605" w:rsidP="00151F9F">
      <w:pPr>
        <w:spacing w:after="0" w:line="240" w:lineRule="auto"/>
        <w:ind w:right="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A761F" w:rsidRDefault="00EA5748" w:rsidP="00151F9F">
      <w:pPr>
        <w:spacing w:after="0" w:line="240" w:lineRule="auto"/>
        <w:ind w:right="20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CF314C" w:rsidRDefault="00CF314C" w:rsidP="00CF314C">
      <w:pPr>
        <w:shd w:val="clear" w:color="auto" w:fill="FFFFFF"/>
        <w:ind w:left="709" w:right="819" w:firstLine="284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рабочая программа по математике, для обучающегося с ЗПР 4 класса, рекомендована решением ТПМПК. Протокол № 4885, от 05.09.2019 года, вариант 7.1.</w:t>
      </w:r>
    </w:p>
    <w:p w:rsidR="00CF314C" w:rsidRDefault="00CF314C" w:rsidP="00CF314C">
      <w:pPr>
        <w:shd w:val="clear" w:color="auto" w:fill="FFFFFF"/>
        <w:ind w:left="709" w:right="819" w:firstLine="284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Адаптированная рабочая программа разработана на основе:</w:t>
      </w:r>
    </w:p>
    <w:p w:rsidR="00CF314C" w:rsidRDefault="00CF314C" w:rsidP="00CF314C">
      <w:pPr>
        <w:numPr>
          <w:ilvl w:val="0"/>
          <w:numId w:val="48"/>
        </w:numPr>
        <w:shd w:val="clear" w:color="auto" w:fill="FFFFFF"/>
        <w:suppressAutoHyphens/>
        <w:spacing w:after="0" w:line="240" w:lineRule="auto"/>
        <w:ind w:right="81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начального общего образования. (Приказ Министерства образования и науки РФ от 6 октября 2009г. № 373-ФЗ);</w:t>
      </w:r>
    </w:p>
    <w:p w:rsidR="00CF314C" w:rsidRDefault="00CF314C" w:rsidP="00CF314C">
      <w:pPr>
        <w:numPr>
          <w:ilvl w:val="0"/>
          <w:numId w:val="48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Федерального закона «Об образовании в Российской Федерации» от 29 декабря 2012г. № 273-ФЗ;</w:t>
      </w:r>
    </w:p>
    <w:p w:rsidR="00CF314C" w:rsidRDefault="00CF314C" w:rsidP="00CF314C">
      <w:pPr>
        <w:keepNext/>
        <w:numPr>
          <w:ilvl w:val="0"/>
          <w:numId w:val="49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Приказа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РФ от 19.12.2014 №1598 "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Об утверждении федерального государственного стандарта начального общего образования обучающихся с ограниченными возможностями здоровья "</w:t>
      </w:r>
    </w:p>
    <w:p w:rsidR="00CF314C" w:rsidRDefault="00CF314C" w:rsidP="00CF314C">
      <w:pPr>
        <w:keepNext/>
        <w:numPr>
          <w:ilvl w:val="0"/>
          <w:numId w:val="49"/>
        </w:numPr>
        <w:suppressAutoHyphens/>
        <w:spacing w:after="0" w:line="240" w:lineRule="auto"/>
        <w:ind w:right="76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Письма Министерства образования и науки РФ от 11.03.2016 г. № ВК-452/07 "О введении ФГОС ОВЗ"</w:t>
      </w:r>
    </w:p>
    <w:p w:rsidR="00CF314C" w:rsidRDefault="00CF314C" w:rsidP="00CF314C">
      <w:pPr>
        <w:keepNext/>
        <w:numPr>
          <w:ilvl w:val="0"/>
          <w:numId w:val="49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>
        <w:rPr>
          <w:rFonts w:ascii="Times New Roman" w:hAnsi="Times New Roman"/>
          <w:sz w:val="24"/>
          <w:szCs w:val="24"/>
          <w:lang w:eastAsia="ar-SA"/>
        </w:rPr>
        <w:t>Постановления Главного государственного санитарного врача РФ от 10.07.2015 г. №26 "Об утверждении СанПиН 2.4.3286-15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  <w:proofErr w:type="gramEnd"/>
    </w:p>
    <w:p w:rsidR="00CF314C" w:rsidRDefault="00CF314C" w:rsidP="00CF314C">
      <w:pPr>
        <w:keepNext/>
        <w:numPr>
          <w:ilvl w:val="0"/>
          <w:numId w:val="49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Федерального государственного образовательного стандарта начального общего образования </w:t>
      </w:r>
      <w:proofErr w:type="gramStart"/>
      <w:r>
        <w:rPr>
          <w:rFonts w:ascii="Times New Roman" w:hAnsi="Times New Roman"/>
          <w:sz w:val="24"/>
          <w:szCs w:val="24"/>
          <w:lang w:eastAsia="ar-SA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с ограниченными возможностями здоровья </w:t>
      </w:r>
    </w:p>
    <w:p w:rsidR="00CF314C" w:rsidRDefault="00CF314C" w:rsidP="00CF314C">
      <w:pPr>
        <w:keepNext/>
        <w:numPr>
          <w:ilvl w:val="0"/>
          <w:numId w:val="49"/>
        </w:numPr>
        <w:suppressAutoHyphens/>
        <w:spacing w:after="0" w:line="240" w:lineRule="auto"/>
        <w:ind w:right="819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Приказа </w:t>
      </w:r>
      <w:proofErr w:type="spellStart"/>
      <w:r>
        <w:rPr>
          <w:rFonts w:ascii="Times New Roman" w:hAnsi="Times New Roman"/>
          <w:sz w:val="24"/>
          <w:szCs w:val="24"/>
          <w:lang w:eastAsia="ar-SA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eastAsia="ar-SA"/>
        </w:rPr>
        <w:t xml:space="preserve"> России от 31.12.2015 №1576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 Федерации от 6 октября 2009 года №373»</w:t>
      </w:r>
    </w:p>
    <w:p w:rsidR="00CF314C" w:rsidRDefault="00CF314C" w:rsidP="00CF314C">
      <w:pPr>
        <w:numPr>
          <w:ilvl w:val="0"/>
          <w:numId w:val="49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АООП НОО, вариант 7.1. МБОУ «СШ № 43»;</w:t>
      </w:r>
    </w:p>
    <w:p w:rsidR="00CF314C" w:rsidRDefault="00CF314C" w:rsidP="00CF314C">
      <w:pPr>
        <w:numPr>
          <w:ilvl w:val="0"/>
          <w:numId w:val="49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АООП НОО ОВЗ, вариант 7.1. МБОУ «СШ № 43»;</w:t>
      </w:r>
    </w:p>
    <w:p w:rsidR="00CF314C" w:rsidRDefault="00CF314C" w:rsidP="00CF314C">
      <w:pPr>
        <w:numPr>
          <w:ilvl w:val="0"/>
          <w:numId w:val="49"/>
        </w:numPr>
        <w:shd w:val="clear" w:color="auto" w:fill="FFFFFF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Положения о рабочей программе МБОУ «СШ № 43»;</w:t>
      </w:r>
    </w:p>
    <w:p w:rsidR="00CF314C" w:rsidRDefault="00CF314C" w:rsidP="00CF314C">
      <w:pPr>
        <w:ind w:left="1080" w:right="394"/>
        <w:contextualSpacing/>
        <w:jc w:val="center"/>
        <w:rPr>
          <w:b/>
          <w:bCs/>
          <w:shd w:val="clear" w:color="auto" w:fill="FFFFFF"/>
        </w:rPr>
      </w:pPr>
    </w:p>
    <w:p w:rsidR="00CF314C" w:rsidRDefault="00CF314C" w:rsidP="00CF314C">
      <w:pPr>
        <w:spacing w:after="0"/>
        <w:ind w:left="1080" w:right="394"/>
        <w:contextualSpacing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Психолого-педагогическая характеристика </w:t>
      </w:r>
      <w:proofErr w:type="gram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обучающегося</w:t>
      </w:r>
      <w:proofErr w:type="gramEnd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с ЗПР, изучающего АООП, вариант 7.1.</w:t>
      </w:r>
    </w:p>
    <w:p w:rsidR="00CF314C" w:rsidRDefault="00CF314C" w:rsidP="00CF314C">
      <w:pPr>
        <w:spacing w:after="0"/>
        <w:ind w:left="108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 4 класса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Е</w:t>
      </w:r>
      <w:proofErr w:type="gramEnd"/>
    </w:p>
    <w:p w:rsidR="00CF314C" w:rsidRDefault="00CF314C" w:rsidP="00CF314C">
      <w:pPr>
        <w:spacing w:after="0"/>
        <w:ind w:left="1080"/>
        <w:rPr>
          <w:rFonts w:ascii="Times New Roman" w:hAnsi="Times New Roman"/>
          <w:b/>
          <w:sz w:val="24"/>
          <w:szCs w:val="24"/>
        </w:rPr>
      </w:pP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 xml:space="preserve">Общие сведения </w:t>
      </w:r>
    </w:p>
    <w:p w:rsidR="00CF314C" w:rsidRDefault="00CF314C" w:rsidP="00CF314C">
      <w:pPr>
        <w:shd w:val="clear" w:color="auto" w:fill="FFFFFF"/>
        <w:spacing w:after="0"/>
        <w:ind w:left="1080" w:right="819"/>
        <w:contextualSpacing/>
        <w:jc w:val="both"/>
        <w:outlineLvl w:val="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имеет рекомендацию ТПМПК, Протокол № 4885, от 05.09.2019 года, обучаться по АООП для обучающихся с ЗПР, вариант 7.1. Обучается по данной программе второй учебный год.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>
        <w:rPr>
          <w:rFonts w:ascii="Times New Roman" w:hAnsi="Times New Roman"/>
          <w:b/>
          <w:bCs/>
          <w:sz w:val="24"/>
          <w:szCs w:val="24"/>
        </w:rPr>
        <w:t>Условия семейного воспитания</w:t>
      </w:r>
    </w:p>
    <w:p w:rsidR="00CF314C" w:rsidRDefault="00CF314C" w:rsidP="00CF314C">
      <w:pPr>
        <w:spacing w:after="0"/>
        <w:ind w:left="108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Семья полная. Психологическая обстановка в семье спокойная. Мальчик имеется отличные условия для обучения в семье. 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Общая осведомленность и социально-бытовая ориентировка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ind w:right="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Сведения о себе и об окружающем мире соответствуют возрастной норме.  Ориентируется в явлениях и предметах окружающей жизни. Сформированы навыки самообслуживания и передвижения. 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 </w:t>
      </w:r>
      <w:r>
        <w:rPr>
          <w:rFonts w:ascii="Times New Roman" w:hAnsi="Times New Roman"/>
          <w:b/>
          <w:sz w:val="24"/>
          <w:szCs w:val="24"/>
        </w:rPr>
        <w:t>Посещаемость уроков</w:t>
      </w:r>
    </w:p>
    <w:p w:rsidR="00CF314C" w:rsidRDefault="00CF314C" w:rsidP="00CF314C">
      <w:pPr>
        <w:spacing w:after="0"/>
        <w:ind w:left="10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без уважительной причины не пропускает.  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ind w:right="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 xml:space="preserve">Характеристика обучаемости (из характеристики) </w:t>
      </w:r>
      <w:r>
        <w:rPr>
          <w:rFonts w:ascii="Times New Roman" w:hAnsi="Times New Roman"/>
          <w:sz w:val="24"/>
          <w:szCs w:val="24"/>
        </w:rPr>
        <w:t xml:space="preserve">Хорошо запоминает тот материал, который подкреплён зрительной поддержкой или карточками помощи. С трудом устанавливает связи между новым и пройденным материалом, не всегда использует </w:t>
      </w:r>
      <w:proofErr w:type="gramStart"/>
      <w:r>
        <w:rPr>
          <w:rFonts w:ascii="Times New Roman" w:hAnsi="Times New Roman"/>
          <w:sz w:val="24"/>
          <w:szCs w:val="24"/>
        </w:rPr>
        <w:t>изученное</w:t>
      </w:r>
      <w:proofErr w:type="gramEnd"/>
      <w:r>
        <w:rPr>
          <w:rFonts w:ascii="Times New Roman" w:hAnsi="Times New Roman"/>
          <w:sz w:val="24"/>
          <w:szCs w:val="24"/>
        </w:rPr>
        <w:t xml:space="preserve"> в работе.  Устная речь развита недостаточно. Даёт неполные ответы на вопросы, не может построить сложные речевые высказывания. </w:t>
      </w:r>
      <w:r>
        <w:rPr>
          <w:rFonts w:ascii="Times New Roman" w:hAnsi="Times New Roman"/>
          <w:i/>
          <w:sz w:val="24"/>
          <w:szCs w:val="24"/>
        </w:rPr>
        <w:t xml:space="preserve">На уроках чаще </w:t>
      </w:r>
      <w:proofErr w:type="gramStart"/>
      <w:r>
        <w:rPr>
          <w:rFonts w:ascii="Times New Roman" w:hAnsi="Times New Roman"/>
          <w:i/>
          <w:sz w:val="24"/>
          <w:szCs w:val="24"/>
        </w:rPr>
        <w:t>активен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, поднимает руку, но ответы неверные. </w:t>
      </w:r>
      <w:r>
        <w:rPr>
          <w:rFonts w:ascii="Times New Roman" w:hAnsi="Times New Roman"/>
          <w:sz w:val="24"/>
          <w:szCs w:val="24"/>
        </w:rPr>
        <w:t xml:space="preserve">  Темп деятельности ниже темпа работы класса. Смысл и цели выполнения многих заданий понимает после дополнительного объяснения. Понимание словесной инструкции не затруднено.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b/>
          <w:sz w:val="24"/>
          <w:szCs w:val="24"/>
        </w:rPr>
        <w:t xml:space="preserve">Соответствие объема школьных знаний, умений и навыков требованиям программы    </w:t>
      </w:r>
    </w:p>
    <w:p w:rsidR="00CF314C" w:rsidRDefault="00CF314C" w:rsidP="00CF314C">
      <w:pPr>
        <w:spacing w:after="0"/>
        <w:ind w:left="1080" w:right="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Математика.</w:t>
      </w:r>
      <w:r>
        <w:rPr>
          <w:rFonts w:ascii="Times New Roman" w:hAnsi="Times New Roman"/>
          <w:sz w:val="24"/>
          <w:szCs w:val="24"/>
        </w:rPr>
        <w:t xml:space="preserve"> Владеет таблицей умножения и деления, может выполнять вычислительные операции в пределах 100, сравнивать количество предметов, решать задачи только с направляющей помощью. Владеет элементарными геометрическими понятиями. С решением простых задач справляется. Письменное оформление заданий вызывает затруднения. Ориентация в пространстве относительно себя и относительно предметов снижена. Логические задания выполняет частично.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b/>
          <w:sz w:val="24"/>
          <w:szCs w:val="24"/>
        </w:rPr>
        <w:t xml:space="preserve"> Усвоение образовательной программы (</w:t>
      </w:r>
      <w:r>
        <w:rPr>
          <w:rFonts w:ascii="Times New Roman" w:hAnsi="Times New Roman"/>
          <w:i/>
          <w:sz w:val="24"/>
          <w:szCs w:val="24"/>
        </w:rPr>
        <w:t xml:space="preserve">кроме 1 </w:t>
      </w:r>
      <w:proofErr w:type="spellStart"/>
      <w:r>
        <w:rPr>
          <w:rFonts w:ascii="Times New Roman" w:hAnsi="Times New Roman"/>
          <w:i/>
          <w:sz w:val="24"/>
          <w:szCs w:val="24"/>
        </w:rPr>
        <w:t>кл</w:t>
      </w:r>
      <w:proofErr w:type="spellEnd"/>
      <w:r>
        <w:rPr>
          <w:rFonts w:ascii="Times New Roman" w:hAnsi="Times New Roman"/>
          <w:i/>
          <w:sz w:val="24"/>
          <w:szCs w:val="24"/>
        </w:rPr>
        <w:t>)</w:t>
      </w:r>
    </w:p>
    <w:p w:rsidR="00CF314C" w:rsidRDefault="00CF314C" w:rsidP="00CF314C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программу усваивает на достаточном уровне.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b/>
          <w:sz w:val="24"/>
          <w:szCs w:val="24"/>
        </w:rPr>
        <w:t xml:space="preserve">Поведение и общение </w:t>
      </w:r>
    </w:p>
    <w:p w:rsidR="00CF314C" w:rsidRDefault="00CF314C" w:rsidP="00CF314C">
      <w:pPr>
        <w:spacing w:after="0"/>
        <w:ind w:left="1080" w:right="81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Активен</w:t>
      </w:r>
      <w:proofErr w:type="gramEnd"/>
      <w:r>
        <w:rPr>
          <w:rFonts w:ascii="Times New Roman" w:hAnsi="Times New Roman"/>
          <w:sz w:val="24"/>
          <w:szCs w:val="24"/>
        </w:rPr>
        <w:t xml:space="preserve"> в общении с одноклассниками. Идёт на контакт с учителями, специалистами. Любит оказывать посильную помощь учителю, делится интересными событиями жизни. </w:t>
      </w:r>
      <w:proofErr w:type="gramStart"/>
      <w:r>
        <w:rPr>
          <w:rFonts w:ascii="Times New Roman" w:hAnsi="Times New Roman"/>
          <w:sz w:val="24"/>
          <w:szCs w:val="24"/>
        </w:rPr>
        <w:t>Общителен</w:t>
      </w:r>
      <w:proofErr w:type="gramEnd"/>
      <w:r>
        <w:rPr>
          <w:rFonts w:ascii="Times New Roman" w:hAnsi="Times New Roman"/>
          <w:sz w:val="24"/>
          <w:szCs w:val="24"/>
        </w:rPr>
        <w:t xml:space="preserve"> и позитивен, общается со всеми детьми класса, не конфликтен.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b/>
          <w:sz w:val="24"/>
          <w:szCs w:val="24"/>
        </w:rPr>
        <w:t>Эмоционально-волевое состояние</w:t>
      </w:r>
    </w:p>
    <w:p w:rsidR="00CF314C" w:rsidRDefault="00CF314C" w:rsidP="00CF314C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Эмоционально живо реагирует на жизненные явления.  </w:t>
      </w:r>
    </w:p>
    <w:p w:rsidR="00CF314C" w:rsidRDefault="00CF314C" w:rsidP="00CF314C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10. Специальные условия  </w:t>
      </w:r>
    </w:p>
    <w:p w:rsidR="00CF314C" w:rsidRDefault="00CF314C" w:rsidP="00CF314C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Необходимы</w:t>
      </w:r>
      <w:proofErr w:type="gramEnd"/>
      <w:r>
        <w:rPr>
          <w:rFonts w:ascii="Times New Roman" w:hAnsi="Times New Roman"/>
          <w:sz w:val="24"/>
          <w:szCs w:val="24"/>
        </w:rPr>
        <w:t xml:space="preserve"> в учебном процессе. Направляющая помощь учителя, карточки помощи, дополнительные занятия по предмету.</w:t>
      </w:r>
    </w:p>
    <w:p w:rsidR="00CF314C" w:rsidRDefault="00CF314C" w:rsidP="00EA5748">
      <w:pPr>
        <w:spacing w:after="0" w:line="240" w:lineRule="auto"/>
        <w:ind w:right="20"/>
        <w:jc w:val="center"/>
        <w:rPr>
          <w:rFonts w:ascii="Times New Roman" w:hAnsi="Times New Roman"/>
          <w:sz w:val="24"/>
          <w:szCs w:val="24"/>
        </w:rPr>
      </w:pPr>
    </w:p>
    <w:p w:rsidR="005D7200" w:rsidRPr="00066DA8" w:rsidRDefault="005524AF" w:rsidP="00066DA8">
      <w:pPr>
        <w:spacing w:after="0" w:line="240" w:lineRule="auto"/>
        <w:ind w:left="20" w:right="20"/>
        <w:jc w:val="both"/>
        <w:rPr>
          <w:rFonts w:ascii="Times New Roman" w:hAnsi="Times New Roman"/>
          <w:sz w:val="20"/>
          <w:szCs w:val="20"/>
        </w:rPr>
      </w:pPr>
      <w:r w:rsidRPr="00066DA8">
        <w:rPr>
          <w:rFonts w:ascii="Times New Roman" w:hAnsi="Times New Roman"/>
          <w:sz w:val="24"/>
          <w:szCs w:val="24"/>
        </w:rPr>
        <w:t xml:space="preserve">        </w:t>
      </w:r>
      <w:r w:rsidRPr="00066DA8">
        <w:rPr>
          <w:rFonts w:ascii="Times New Roman" w:hAnsi="Times New Roman"/>
          <w:b/>
          <w:sz w:val="24"/>
          <w:szCs w:val="24"/>
        </w:rPr>
        <w:t xml:space="preserve">Целью </w:t>
      </w:r>
      <w:r w:rsidRPr="00066DA8">
        <w:rPr>
          <w:rFonts w:ascii="Times New Roman" w:hAnsi="Times New Roman"/>
          <w:sz w:val="24"/>
          <w:szCs w:val="24"/>
        </w:rPr>
        <w:t xml:space="preserve">реализации </w:t>
      </w:r>
      <w:r w:rsidR="00CF314C">
        <w:rPr>
          <w:rFonts w:ascii="Times New Roman" w:hAnsi="Times New Roman"/>
          <w:sz w:val="24"/>
          <w:szCs w:val="24"/>
        </w:rPr>
        <w:t>А</w:t>
      </w:r>
      <w:r w:rsidRPr="00066DA8">
        <w:rPr>
          <w:rFonts w:ascii="Times New Roman" w:hAnsi="Times New Roman"/>
          <w:sz w:val="24"/>
          <w:szCs w:val="24"/>
        </w:rPr>
        <w:t>ООП НОО  по учебному предмету «Русский язык»  является усвоение содержания учебного предмета «Русский язык»  и достижение  обучающимися результатов изучения в соответствии с требованиями, установленными Федеральным государственным образовательным стандартом начального  общего образования и основной образовательной программой начального  общего образования  МБОУ «СШ № 43».</w:t>
      </w:r>
      <w:r w:rsidRPr="00066DA8">
        <w:rPr>
          <w:rFonts w:ascii="Times New Roman" w:hAnsi="Times New Roman"/>
          <w:sz w:val="20"/>
          <w:szCs w:val="20"/>
        </w:rPr>
        <w:t xml:space="preserve">                                    </w:t>
      </w:r>
    </w:p>
    <w:p w:rsidR="0087637E" w:rsidRPr="000F0873" w:rsidRDefault="005D7200" w:rsidP="00066DA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F2038">
        <w:rPr>
          <w:rFonts w:ascii="Times New Roman" w:hAnsi="Times New Roman"/>
          <w:color w:val="FF0000"/>
          <w:sz w:val="24"/>
          <w:szCs w:val="24"/>
        </w:rPr>
        <w:t xml:space="preserve">       </w:t>
      </w:r>
      <w:r w:rsidR="00644448">
        <w:rPr>
          <w:rFonts w:ascii="Times New Roman" w:hAnsi="Times New Roman"/>
          <w:sz w:val="24"/>
          <w:szCs w:val="24"/>
        </w:rPr>
        <w:t>Программа</w:t>
      </w:r>
      <w:r w:rsidR="00644448">
        <w:rPr>
          <w:rFonts w:ascii="Times New Roman" w:hAnsi="Times New Roman"/>
          <w:sz w:val="24"/>
          <w:szCs w:val="24"/>
          <w:lang w:eastAsia="ru-RU"/>
        </w:rPr>
        <w:t xml:space="preserve"> рассчитана на 540 часов. В 1 классе на уроки по обучению письму в период обучения грамоте выделяются 88 часов и на </w:t>
      </w:r>
      <w:r w:rsidR="000F0873">
        <w:rPr>
          <w:rFonts w:ascii="Times New Roman" w:hAnsi="Times New Roman"/>
          <w:sz w:val="24"/>
          <w:szCs w:val="24"/>
          <w:lang w:eastAsia="ru-RU"/>
        </w:rPr>
        <w:t xml:space="preserve">изучение русского языка 44 часа </w:t>
      </w:r>
      <w:r w:rsidR="00644448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644448">
        <w:rPr>
          <w:rFonts w:ascii="Times New Roman" w:hAnsi="Times New Roman"/>
          <w:sz w:val="24"/>
          <w:szCs w:val="24"/>
          <w:u w:val="single"/>
          <w:lang w:eastAsia="ru-RU"/>
        </w:rPr>
        <w:t>4 часа в неделю</w:t>
      </w:r>
      <w:r w:rsidR="00644448">
        <w:rPr>
          <w:rFonts w:ascii="Times New Roman" w:hAnsi="Times New Roman"/>
          <w:sz w:val="24"/>
          <w:szCs w:val="24"/>
          <w:lang w:eastAsia="ru-RU"/>
        </w:rPr>
        <w:t>, 33 учебные недели). Во 2-4 классах по 136 часов (</w:t>
      </w:r>
      <w:r w:rsidR="00644448">
        <w:rPr>
          <w:rFonts w:ascii="Times New Roman" w:hAnsi="Times New Roman"/>
          <w:sz w:val="24"/>
          <w:szCs w:val="24"/>
          <w:u w:val="single"/>
          <w:lang w:eastAsia="ru-RU"/>
        </w:rPr>
        <w:t>4 часа в неделю</w:t>
      </w:r>
      <w:r w:rsidR="00644448">
        <w:rPr>
          <w:rFonts w:ascii="Times New Roman" w:hAnsi="Times New Roman"/>
          <w:sz w:val="24"/>
          <w:szCs w:val="24"/>
          <w:lang w:eastAsia="ru-RU"/>
        </w:rPr>
        <w:t>, 34 учебные недели в каждом классе).</w:t>
      </w:r>
      <w:r w:rsidR="00644448">
        <w:rPr>
          <w:rFonts w:ascii="Times New Roman" w:hAnsi="Times New Roman"/>
          <w:sz w:val="20"/>
          <w:szCs w:val="20"/>
        </w:rPr>
        <w:t xml:space="preserve">      </w:t>
      </w:r>
    </w:p>
    <w:p w:rsidR="0087637E" w:rsidRPr="006D4FFD" w:rsidRDefault="00066DA8" w:rsidP="005D72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</w:t>
      </w:r>
      <w:r w:rsidR="0087637E"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амма определяет ряд </w:t>
      </w:r>
      <w:r w:rsidR="0087637E"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7637E" w:rsidRPr="006D4FF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задач</w:t>
      </w:r>
      <w:r w:rsidR="0087637E"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решение которых обеспечит достижение основных целей изучения предмета:</w:t>
      </w:r>
    </w:p>
    <w:p w:rsidR="0087637E" w:rsidRPr="006D4FFD" w:rsidRDefault="0087637E" w:rsidP="00452BE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87637E" w:rsidRPr="006D4FFD" w:rsidRDefault="0087637E" w:rsidP="00452BE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морфемике</w:t>
      </w:r>
      <w:proofErr w:type="spellEnd"/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(состав слова), морфологии и синтаксисе;</w:t>
      </w:r>
    </w:p>
    <w:p w:rsidR="0087637E" w:rsidRPr="006D4FFD" w:rsidRDefault="0087637E" w:rsidP="00452BE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87637E" w:rsidRPr="006D4FFD" w:rsidRDefault="0087637E" w:rsidP="00452BE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 позитивного эмоционально-ценностного отношения к русскому языку,</w:t>
      </w:r>
      <w:r w:rsidR="00FF20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 родному языку</w:t>
      </w:r>
      <w:r w:rsidR="00B40D3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6D4FF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066DA8" w:rsidRPr="00235117" w:rsidRDefault="00066DA8" w:rsidP="00066DA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</w:t>
      </w:r>
      <w:r w:rsidRPr="00235117">
        <w:rPr>
          <w:rFonts w:ascii="Times New Roman" w:hAnsi="Times New Roman"/>
          <w:b/>
          <w:sz w:val="24"/>
          <w:szCs w:val="24"/>
        </w:rPr>
        <w:t>Используемые технологии, формы  и методы обучения</w:t>
      </w:r>
    </w:p>
    <w:p w:rsidR="00066DA8" w:rsidRPr="00235117" w:rsidRDefault="00066DA8" w:rsidP="00066DA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4"/>
        <w:gridCol w:w="3900"/>
        <w:gridCol w:w="4118"/>
      </w:tblGrid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Формы организации учебного процесса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Методы и приёмы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личностно-ориентированного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Традиционный урок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 xml:space="preserve">Интерактивные («мозговой штурм», решение ситуационных задач, выступление в роли </w:t>
            </w:r>
            <w:proofErr w:type="gramStart"/>
            <w:r w:rsidRPr="0023511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235117">
              <w:rPr>
                <w:rFonts w:ascii="Times New Roman" w:hAnsi="Times New Roman"/>
                <w:sz w:val="24"/>
                <w:szCs w:val="24"/>
              </w:rPr>
              <w:t xml:space="preserve"> и т.д.)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проблемного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Нетрадиционный урок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Проблемного изложения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групповой деятельности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Исследовательский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проектного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Дополнительные занятия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Эвристический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исследовательского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Творческие домашние задания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Частично-поисковый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развития критического мышления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Объяснительно-иллюстративный</w:t>
            </w: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АМО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Парная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Технология игрового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Информационно-коммуникационные технологии обучения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Коллективная</w:t>
            </w: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5117">
              <w:rPr>
                <w:rFonts w:ascii="Times New Roman" w:hAnsi="Times New Roman"/>
                <w:sz w:val="24"/>
                <w:szCs w:val="24"/>
              </w:rPr>
              <w:t>Разноуровневое</w:t>
            </w:r>
            <w:proofErr w:type="spellEnd"/>
            <w:r w:rsidRPr="00235117">
              <w:rPr>
                <w:rFonts w:ascii="Times New Roman" w:hAnsi="Times New Roman"/>
                <w:sz w:val="24"/>
                <w:szCs w:val="24"/>
              </w:rPr>
              <w:t>-дифференцированное обучение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117">
              <w:rPr>
                <w:rFonts w:ascii="Times New Roman" w:hAnsi="Times New Roman"/>
                <w:sz w:val="24"/>
                <w:szCs w:val="24"/>
              </w:rPr>
              <w:t>Рефлексивная технология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DA8" w:rsidRPr="00235117" w:rsidTr="00FF2038">
        <w:tc>
          <w:tcPr>
            <w:tcW w:w="662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5117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235117"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3969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8" w:type="dxa"/>
          </w:tcPr>
          <w:p w:rsidR="00066DA8" w:rsidRPr="00235117" w:rsidRDefault="00066DA8" w:rsidP="00FF20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6DA8" w:rsidRPr="00235117" w:rsidRDefault="00066DA8" w:rsidP="00066DA8">
      <w:pPr>
        <w:pStyle w:val="c2c7"/>
        <w:spacing w:before="0" w:beforeAutospacing="0" w:after="0" w:afterAutospacing="0"/>
        <w:ind w:left="720" w:right="98"/>
        <w:jc w:val="both"/>
        <w:rPr>
          <w:rStyle w:val="c4"/>
          <w:color w:val="000000"/>
        </w:rPr>
      </w:pPr>
    </w:p>
    <w:p w:rsidR="00066DA8" w:rsidRPr="00235117" w:rsidRDefault="00066DA8" w:rsidP="00A2671A">
      <w:pPr>
        <w:pStyle w:val="c2c7"/>
        <w:spacing w:before="0" w:beforeAutospacing="0" w:after="0" w:afterAutospacing="0"/>
        <w:ind w:right="98" w:firstLine="720"/>
        <w:jc w:val="both"/>
        <w:rPr>
          <w:rStyle w:val="c4"/>
        </w:rPr>
      </w:pPr>
      <w:r w:rsidRPr="00235117">
        <w:rPr>
          <w:rStyle w:val="c4"/>
        </w:rPr>
        <w:t xml:space="preserve">Использование образовательных технологий в учебном процессе позволяет сделать процесс обучения индивидуальным и дифференцированным, повышает познавательный интерес к предмету и эффективность учебного процесса, помогает достигать лучшего </w:t>
      </w:r>
      <w:r w:rsidR="00522CC0">
        <w:rPr>
          <w:rStyle w:val="c4"/>
        </w:rPr>
        <w:t>результата в обучении русскому языку</w:t>
      </w:r>
      <w:r w:rsidRPr="00235117">
        <w:rPr>
          <w:rStyle w:val="c4"/>
        </w:rPr>
        <w:t>.</w:t>
      </w:r>
    </w:p>
    <w:p w:rsidR="00066DA8" w:rsidRPr="00276231" w:rsidRDefault="007613F4" w:rsidP="00CF314C">
      <w:pPr>
        <w:spacing w:after="0" w:line="240" w:lineRule="auto"/>
        <w:ind w:firstLine="85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Ф</w:t>
      </w:r>
      <w:r w:rsidR="00066DA8" w:rsidRPr="00276231">
        <w:rPr>
          <w:rFonts w:ascii="Times New Roman" w:hAnsi="Times New Roman"/>
          <w:b/>
        </w:rPr>
        <w:t>ормы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5"/>
        <w:gridCol w:w="6465"/>
        <w:gridCol w:w="4302"/>
      </w:tblGrid>
      <w:tr w:rsidR="00066DA8" w:rsidRPr="00BD3DB0" w:rsidTr="00066DA8">
        <w:trPr>
          <w:trHeight w:val="270"/>
        </w:trPr>
        <w:tc>
          <w:tcPr>
            <w:tcW w:w="3735" w:type="dxa"/>
            <w:vMerge w:val="restart"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Входной контроль</w:t>
            </w: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1.Диагностическая работа</w:t>
            </w:r>
            <w:r w:rsidR="005579A3">
              <w:rPr>
                <w:rFonts w:ascii="Times New Roman" w:hAnsi="Times New Roman"/>
              </w:rPr>
              <w:t xml:space="preserve"> (УУД)</w:t>
            </w:r>
          </w:p>
        </w:tc>
        <w:tc>
          <w:tcPr>
            <w:tcW w:w="4302" w:type="dxa"/>
          </w:tcPr>
          <w:p w:rsidR="00066DA8" w:rsidRPr="00BD3DB0" w:rsidRDefault="00066DA8" w:rsidP="00066D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1</w:t>
            </w:r>
          </w:p>
        </w:tc>
      </w:tr>
      <w:tr w:rsidR="00066DA8" w:rsidRPr="00BD3DB0" w:rsidTr="00066DA8">
        <w:trPr>
          <w:trHeight w:val="225"/>
        </w:trPr>
        <w:tc>
          <w:tcPr>
            <w:tcW w:w="3735" w:type="dxa"/>
            <w:vMerge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2.Входн</w:t>
            </w:r>
            <w:r>
              <w:rPr>
                <w:rFonts w:ascii="Times New Roman" w:hAnsi="Times New Roman"/>
              </w:rPr>
              <w:t>ой диктант с грамматическим заданием</w:t>
            </w:r>
          </w:p>
        </w:tc>
        <w:tc>
          <w:tcPr>
            <w:tcW w:w="4302" w:type="dxa"/>
          </w:tcPr>
          <w:p w:rsidR="00066DA8" w:rsidRDefault="00066DA8" w:rsidP="00066DA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2</w:t>
            </w:r>
          </w:p>
        </w:tc>
      </w:tr>
      <w:tr w:rsidR="00066DA8" w:rsidRPr="00BD3DB0" w:rsidTr="00066DA8">
        <w:trPr>
          <w:trHeight w:val="270"/>
        </w:trPr>
        <w:tc>
          <w:tcPr>
            <w:tcW w:w="3735" w:type="dxa"/>
            <w:vMerge w:val="restart"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lastRenderedPageBreak/>
              <w:t>Промежуточный контроль</w:t>
            </w: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1.Диагностическая работа</w:t>
            </w:r>
            <w:r w:rsidR="005579A3">
              <w:rPr>
                <w:rFonts w:ascii="Times New Roman" w:hAnsi="Times New Roman"/>
              </w:rPr>
              <w:t xml:space="preserve"> (УУД)</w:t>
            </w:r>
          </w:p>
        </w:tc>
        <w:tc>
          <w:tcPr>
            <w:tcW w:w="4302" w:type="dxa"/>
          </w:tcPr>
          <w:p w:rsidR="00066DA8" w:rsidRPr="00BD3DB0" w:rsidRDefault="00066DA8" w:rsidP="00066D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3</w:t>
            </w:r>
          </w:p>
        </w:tc>
      </w:tr>
      <w:tr w:rsidR="00066DA8" w:rsidRPr="00BD3DB0" w:rsidTr="00066DA8">
        <w:trPr>
          <w:trHeight w:val="225"/>
        </w:trPr>
        <w:tc>
          <w:tcPr>
            <w:tcW w:w="3735" w:type="dxa"/>
            <w:vMerge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2.Диктант с грамматическим заданием</w:t>
            </w:r>
            <w:r w:rsidRPr="00BD3DB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02" w:type="dxa"/>
          </w:tcPr>
          <w:p w:rsidR="00066DA8" w:rsidRDefault="00066DA8" w:rsidP="00066DA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4</w:t>
            </w:r>
          </w:p>
        </w:tc>
      </w:tr>
      <w:tr w:rsidR="00066DA8" w:rsidRPr="00BD3DB0" w:rsidTr="00066DA8">
        <w:trPr>
          <w:trHeight w:val="270"/>
        </w:trPr>
        <w:tc>
          <w:tcPr>
            <w:tcW w:w="3735" w:type="dxa"/>
            <w:vMerge w:val="restart"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Итоговый контроль</w:t>
            </w: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 w:rsidRPr="00BD3DB0">
              <w:rPr>
                <w:rFonts w:ascii="Times New Roman" w:hAnsi="Times New Roman"/>
              </w:rPr>
              <w:t>1.Диагностическая работа</w:t>
            </w:r>
            <w:r w:rsidR="005579A3">
              <w:rPr>
                <w:rFonts w:ascii="Times New Roman" w:hAnsi="Times New Roman"/>
              </w:rPr>
              <w:t xml:space="preserve"> (УУД)</w:t>
            </w:r>
          </w:p>
        </w:tc>
        <w:tc>
          <w:tcPr>
            <w:tcW w:w="4302" w:type="dxa"/>
          </w:tcPr>
          <w:p w:rsidR="00066DA8" w:rsidRPr="00BD3DB0" w:rsidRDefault="00066DA8" w:rsidP="00066D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5</w:t>
            </w:r>
          </w:p>
        </w:tc>
      </w:tr>
      <w:tr w:rsidR="00066DA8" w:rsidRPr="00BD3DB0" w:rsidTr="00066DA8">
        <w:trPr>
          <w:trHeight w:val="279"/>
        </w:trPr>
        <w:tc>
          <w:tcPr>
            <w:tcW w:w="3735" w:type="dxa"/>
            <w:vMerge/>
          </w:tcPr>
          <w:p w:rsidR="00066DA8" w:rsidRPr="00BD3DB0" w:rsidRDefault="00066DA8" w:rsidP="00FF203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465" w:type="dxa"/>
          </w:tcPr>
          <w:p w:rsidR="00066DA8" w:rsidRPr="00BD3DB0" w:rsidRDefault="00066DA8" w:rsidP="00FF203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2.Диктант с грамматическим заданием</w:t>
            </w:r>
            <w:r w:rsidRPr="00BD3DB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302" w:type="dxa"/>
          </w:tcPr>
          <w:p w:rsidR="00066DA8" w:rsidRDefault="00066DA8" w:rsidP="00066DA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6</w:t>
            </w:r>
          </w:p>
        </w:tc>
      </w:tr>
      <w:tr w:rsidR="006F76AC" w:rsidRPr="00BD3DB0" w:rsidTr="00A76ADD">
        <w:trPr>
          <w:trHeight w:val="279"/>
        </w:trPr>
        <w:tc>
          <w:tcPr>
            <w:tcW w:w="14502" w:type="dxa"/>
            <w:gridSpan w:val="3"/>
          </w:tcPr>
          <w:p w:rsidR="006F76AC" w:rsidRDefault="006F76AC" w:rsidP="006F76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Канакина</w:t>
            </w:r>
            <w:proofErr w:type="spellEnd"/>
            <w:r>
              <w:rPr>
                <w:rFonts w:ascii="Times New Roman" w:hAnsi="Times New Roman"/>
              </w:rPr>
              <w:t xml:space="preserve"> В.П. Русский язык. Сборник диктантов и самостоятельных работ 1-4 классы: пособие для учителей общеобразовательных организаций/</w:t>
            </w:r>
          </w:p>
          <w:p w:rsidR="006F76AC" w:rsidRDefault="006F76AC" w:rsidP="006F76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В.П. </w:t>
            </w:r>
            <w:proofErr w:type="spellStart"/>
            <w:r>
              <w:rPr>
                <w:rFonts w:ascii="Times New Roman" w:hAnsi="Times New Roman"/>
              </w:rPr>
              <w:t>Канакина</w:t>
            </w:r>
            <w:proofErr w:type="spellEnd"/>
            <w:r>
              <w:rPr>
                <w:rFonts w:ascii="Times New Roman" w:hAnsi="Times New Roman"/>
              </w:rPr>
              <w:t>. Г.С. Щеголева. – 4-е изд. – М.: Просвещение, 2014 г.</w:t>
            </w:r>
          </w:p>
          <w:p w:rsidR="006F76AC" w:rsidRDefault="006F76AC" w:rsidP="006F76AC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87637E" w:rsidRPr="006D4FFD" w:rsidRDefault="0087637E" w:rsidP="007613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F47B0" w:rsidRPr="00CF314C" w:rsidRDefault="00DE7ECB" w:rsidP="00CF314C">
      <w:pPr>
        <w:shd w:val="clear" w:color="auto" w:fill="FFFFFF"/>
        <w:spacing w:after="0"/>
        <w:ind w:firstLine="284"/>
        <w:rPr>
          <w:rFonts w:ascii="Times New Roman" w:hAnsi="Times New Roman"/>
          <w:b/>
          <w:sz w:val="24"/>
          <w:szCs w:val="24"/>
        </w:rPr>
      </w:pPr>
      <w:r w:rsidRPr="00496F68">
        <w:rPr>
          <w:rFonts w:ascii="Times New Roman" w:hAnsi="Times New Roman"/>
          <w:b/>
          <w:sz w:val="24"/>
          <w:szCs w:val="24"/>
        </w:rPr>
        <w:t>Данная  программа  реализу</w:t>
      </w:r>
      <w:r w:rsidR="00CF314C">
        <w:rPr>
          <w:rFonts w:ascii="Times New Roman" w:hAnsi="Times New Roman"/>
          <w:b/>
          <w:sz w:val="24"/>
          <w:szCs w:val="24"/>
        </w:rPr>
        <w:t>ется  на основе системы учебника</w:t>
      </w:r>
      <w:r w:rsidRPr="00496F6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96F68">
        <w:rPr>
          <w:rFonts w:ascii="Times New Roman" w:hAnsi="Times New Roman"/>
          <w:b/>
          <w:sz w:val="24"/>
          <w:szCs w:val="24"/>
        </w:rPr>
        <w:t>УМК «Школа России» ФГОС:</w:t>
      </w:r>
    </w:p>
    <w:p w:rsidR="00AA4154" w:rsidRDefault="00CF314C" w:rsidP="00DF47B0">
      <w:pPr>
        <w:spacing w:after="0" w:line="270" w:lineRule="atLeast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DF47B0" w:rsidRPr="00DF47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.Канакина В. П. , Горецкий В. Г.   Русский язык. Учебник. 4 класс.  В 2 ч. </w:t>
      </w:r>
    </w:p>
    <w:p w:rsidR="007613F4" w:rsidRPr="00CF314C" w:rsidRDefault="00DF47B0" w:rsidP="00CF314C">
      <w:pPr>
        <w:spacing w:after="0" w:line="270" w:lineRule="atLeast"/>
        <w:ind w:left="72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F47B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2671A" w:rsidRPr="004D5D42" w:rsidRDefault="007613F4" w:rsidP="00A2671A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35117">
        <w:rPr>
          <w:rFonts w:ascii="Times New Roman" w:hAnsi="Times New Roman"/>
          <w:b/>
          <w:sz w:val="24"/>
          <w:szCs w:val="24"/>
        </w:rPr>
        <w:t>Электронные образовательные ресурсы</w:t>
      </w:r>
    </w:p>
    <w:p w:rsidR="00A2671A" w:rsidRPr="00A2671A" w:rsidRDefault="00A2671A" w:rsidP="00A2671A">
      <w:pPr>
        <w:pStyle w:val="af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A2671A">
        <w:t xml:space="preserve">1. </w:t>
      </w:r>
      <w:r w:rsidR="00CF314C">
        <w:t xml:space="preserve"> </w:t>
      </w:r>
      <w:r w:rsidRPr="00AA77C4">
        <w:t>Электронное п</w:t>
      </w:r>
      <w:r>
        <w:t>риложение к учебнику «Русский язык</w:t>
      </w:r>
      <w:r w:rsidRPr="00AA77C4">
        <w:t>», 4 класс  (Диск CD-ROM</w:t>
      </w:r>
      <w:r>
        <w:t xml:space="preserve">), авторы В.П. </w:t>
      </w:r>
      <w:proofErr w:type="spellStart"/>
      <w:r>
        <w:t>Канакина</w:t>
      </w:r>
      <w:proofErr w:type="spellEnd"/>
      <w:r>
        <w:t>, В.Г. Горецкий</w:t>
      </w:r>
    </w:p>
    <w:p w:rsidR="007613F4" w:rsidRPr="00CF314C" w:rsidRDefault="00CF314C" w:rsidP="00CF314C">
      <w:pPr>
        <w:spacing w:after="0" w:line="240" w:lineRule="auto"/>
        <w:rPr>
          <w:rFonts w:ascii="Times New Roman" w:hAnsi="Times New Roman"/>
          <w:sz w:val="24"/>
          <w:szCs w:val="24"/>
        </w:rPr>
        <w:sectPr w:rsidR="007613F4" w:rsidRPr="00CF314C" w:rsidSect="008F1BEB">
          <w:pgSz w:w="16838" w:h="11906" w:orient="landscape"/>
          <w:pgMar w:top="851" w:right="851" w:bottom="737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2. </w:t>
      </w:r>
      <w:r w:rsidR="00A2671A" w:rsidRPr="00AA77C4">
        <w:rPr>
          <w:rFonts w:ascii="Times New Roman" w:hAnsi="Times New Roman"/>
          <w:sz w:val="24"/>
          <w:szCs w:val="24"/>
        </w:rPr>
        <w:t xml:space="preserve">Сайт «Начальная школа» </w:t>
      </w:r>
      <w:hyperlink r:id="rId9" w:history="1">
        <w:r w:rsidR="00A2671A" w:rsidRPr="00B97ECE">
          <w:rPr>
            <w:rStyle w:val="a9"/>
            <w:rFonts w:ascii="Times New Roman" w:hAnsi="Times New Roman"/>
            <w:sz w:val="24"/>
            <w:szCs w:val="24"/>
            <w:lang w:val="en-US"/>
          </w:rPr>
          <w:t>http</w:t>
        </w:r>
        <w:r w:rsidR="00A2671A" w:rsidRPr="00B97ECE">
          <w:rPr>
            <w:rStyle w:val="a9"/>
            <w:rFonts w:ascii="Times New Roman" w:hAnsi="Times New Roman"/>
            <w:sz w:val="24"/>
            <w:szCs w:val="24"/>
          </w:rPr>
          <w:t>://1-4.prosv.ru</w:t>
        </w:r>
      </w:hyperlink>
    </w:p>
    <w:p w:rsidR="00474FD5" w:rsidRPr="00FF233C" w:rsidRDefault="00D77359" w:rsidP="00CF314C">
      <w:pPr>
        <w:jc w:val="center"/>
        <w:rPr>
          <w:rFonts w:ascii="Times New Roman" w:hAnsi="Times New Roman"/>
          <w:b/>
          <w:sz w:val="24"/>
          <w:szCs w:val="24"/>
        </w:rPr>
      </w:pPr>
      <w:r w:rsidRPr="00FF233C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 КУРСА</w:t>
      </w:r>
    </w:p>
    <w:p w:rsidR="00474FD5" w:rsidRPr="006D4FFD" w:rsidRDefault="00474FD5" w:rsidP="00474FD5">
      <w:pPr>
        <w:jc w:val="center"/>
        <w:rPr>
          <w:rFonts w:ascii="Times New Roman" w:hAnsi="Times New Roman"/>
          <w:sz w:val="24"/>
          <w:szCs w:val="24"/>
        </w:rPr>
      </w:pPr>
      <w:r w:rsidRPr="007A3F84">
        <w:rPr>
          <w:rFonts w:ascii="Times New Roman" w:hAnsi="Times New Roman"/>
          <w:sz w:val="24"/>
          <w:szCs w:val="24"/>
        </w:rPr>
        <w:t xml:space="preserve">Программа обеспечивает достижение выпускниками начальной школы определенных личностных, </w:t>
      </w:r>
      <w:proofErr w:type="spellStart"/>
      <w:r w:rsidRPr="007A3F84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7A3F84">
        <w:rPr>
          <w:rFonts w:ascii="Times New Roman" w:hAnsi="Times New Roman"/>
          <w:sz w:val="24"/>
          <w:szCs w:val="24"/>
        </w:rPr>
        <w:t xml:space="preserve"> и предметных результатов.</w:t>
      </w:r>
    </w:p>
    <w:tbl>
      <w:tblPr>
        <w:tblW w:w="158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954"/>
        <w:gridCol w:w="5245"/>
      </w:tblGrid>
      <w:tr w:rsidR="0087637E" w:rsidRPr="006D4FFD" w:rsidTr="00CF314C">
        <w:tc>
          <w:tcPr>
            <w:tcW w:w="4678" w:type="dxa"/>
          </w:tcPr>
          <w:p w:rsidR="0087637E" w:rsidRPr="00407D6C" w:rsidRDefault="0087637E" w:rsidP="008F1B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D6C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          </w:t>
            </w:r>
          </w:p>
        </w:tc>
        <w:tc>
          <w:tcPr>
            <w:tcW w:w="5954" w:type="dxa"/>
          </w:tcPr>
          <w:p w:rsidR="0087637E" w:rsidRPr="00407D6C" w:rsidRDefault="0087637E" w:rsidP="008F1B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7D6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245" w:type="dxa"/>
          </w:tcPr>
          <w:p w:rsidR="0087637E" w:rsidRPr="00407D6C" w:rsidRDefault="0087637E" w:rsidP="008F1BE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D6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</w:tr>
      <w:tr w:rsidR="0087637E" w:rsidRPr="006D4FFD" w:rsidTr="00CF314C">
        <w:trPr>
          <w:trHeight w:val="3959"/>
        </w:trPr>
        <w:tc>
          <w:tcPr>
            <w:tcW w:w="4678" w:type="dxa"/>
          </w:tcPr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602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целостного, социально ориентированного взгляда на мир в его органичном единстве и разнообразии природы, народов, культур и религий.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318"/>
                <w:tab w:val="left" w:pos="993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уважительного отношения к иному мнению, истории и культуре других народов.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602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Овладение н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ачальными навыками адаптации в динамично изменяющемся и развивающемся мире.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318"/>
              </w:tabs>
              <w:spacing w:after="0" w:line="240" w:lineRule="auto"/>
              <w:ind w:left="0" w:firstLine="46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602"/>
              </w:tabs>
              <w:spacing w:after="0" w:line="240" w:lineRule="auto"/>
              <w:ind w:left="0" w:firstLine="46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 самостоятельности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Формирование э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стетических потребностей, ценностей и чувств.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left" w:pos="180"/>
                <w:tab w:val="num" w:pos="602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Развитие э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тических чувств, доброжелательности и эмоционально-нравственной отзывчивости, понимания и сопереживания чувствам других людей.</w:t>
            </w:r>
          </w:p>
          <w:p w:rsidR="0087637E" w:rsidRPr="006D4FFD" w:rsidRDefault="0087637E" w:rsidP="008F1BEB">
            <w:pPr>
              <w:numPr>
                <w:ilvl w:val="0"/>
                <w:numId w:val="1"/>
              </w:numPr>
              <w:tabs>
                <w:tab w:val="clear" w:pos="824"/>
                <w:tab w:val="num" w:pos="0"/>
                <w:tab w:val="num" w:pos="176"/>
              </w:tabs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Развитие навыков сотрудничества </w:t>
            </w:r>
            <w:proofErr w:type="gramStart"/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</w:t>
            </w:r>
            <w:proofErr w:type="gramEnd"/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      </w:r>
          </w:p>
          <w:p w:rsidR="0087637E" w:rsidRPr="006D4FFD" w:rsidRDefault="0087637E" w:rsidP="008F1BEB">
            <w:pPr>
              <w:ind w:firstLine="34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      </w:r>
          </w:p>
          <w:p w:rsidR="0087637E" w:rsidRPr="006D4FFD" w:rsidRDefault="0087637E" w:rsidP="008F1BEB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7637E" w:rsidRPr="006D4FFD" w:rsidRDefault="0087637E" w:rsidP="008F1BE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Овладение 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способностью принимать и сохранять цели и задачи учебной деятельности, поиска средств её осуществления.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Формирование умения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Использование знаково-символических сре</w:t>
            </w:r>
            <w:proofErr w:type="gramStart"/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дств пр</w:t>
            </w:r>
            <w:proofErr w:type="gramEnd"/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едставления информации.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Активное использование речевых средств и сре</w:t>
            </w:r>
            <w:proofErr w:type="gram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решения коммуникативных и познавательных задач.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proofErr w:type="gram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      </w:r>
            <w:proofErr w:type="gramEnd"/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л</w:t>
            </w:r>
            <w:r w:rsidRPr="006D4FFD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Готовность конструктивно разрешать конфликты посредством учёта интересов сторон и сотрудничества.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Овладение базовыми предметными и </w:t>
            </w:r>
            <w:proofErr w:type="spell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межпредметными</w:t>
            </w:r>
            <w:proofErr w:type="spellEnd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понятиями, отражающими существенные связи и отношения между объектами и процессами.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      </w:r>
          </w:p>
        </w:tc>
        <w:tc>
          <w:tcPr>
            <w:tcW w:w="5245" w:type="dxa"/>
          </w:tcPr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1.</w:t>
            </w:r>
            <w:r w:rsidRPr="006D4FF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      </w:r>
          </w:p>
          <w:p w:rsidR="0087637E" w:rsidRPr="006D4FFD" w:rsidRDefault="0087637E" w:rsidP="008F1BEB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позитивного отношения к правильной устной и письменной речи как показателям общей культуры и гражданской позиции человека.</w:t>
            </w:r>
          </w:p>
          <w:p w:rsidR="0087637E" w:rsidRPr="006D4FFD" w:rsidRDefault="0087637E" w:rsidP="008F1B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      </w:r>
          </w:p>
          <w:p w:rsidR="0087637E" w:rsidRPr="006D4FFD" w:rsidRDefault="0087637E" w:rsidP="008F1B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      </w:r>
          </w:p>
          <w:p w:rsidR="0087637E" w:rsidRPr="006D4FFD" w:rsidRDefault="0087637E" w:rsidP="008F1BE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      </w:r>
          </w:p>
          <w:p w:rsidR="0087637E" w:rsidRPr="006D4FFD" w:rsidRDefault="0087637E" w:rsidP="008F1BEB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      </w:r>
          </w:p>
          <w:p w:rsidR="0087637E" w:rsidRPr="006D4FFD" w:rsidRDefault="0087637E" w:rsidP="008F1BEB">
            <w:pPr>
              <w:spacing w:after="0" w:line="240" w:lineRule="auto"/>
              <w:ind w:firstLine="60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 Освоение первоначальных научных представлений о системе и структуре русского языка: фонетике и графике, лексике, словообразовании (</w:t>
            </w:r>
            <w:proofErr w:type="spell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морфемике</w:t>
            </w:r>
            <w:proofErr w:type="spellEnd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морфологии и синтаксисе; об основных единицах языка, их признаках и особенностях употребления в речи;</w:t>
            </w:r>
          </w:p>
          <w:p w:rsidR="0087637E" w:rsidRPr="006D4FFD" w:rsidRDefault="0087637E" w:rsidP="008F1BE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 </w:t>
            </w: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      </w:r>
            <w:r w:rsidRPr="006D4F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7637E" w:rsidRPr="006D4FFD" w:rsidRDefault="0087637E" w:rsidP="008F1BE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314C" w:rsidRDefault="00CF314C" w:rsidP="00CF314C">
      <w:pPr>
        <w:pStyle w:val="af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77359" w:rsidRPr="00CF314C" w:rsidRDefault="00D77359" w:rsidP="00CF314C">
      <w:pPr>
        <w:pStyle w:val="af3"/>
        <w:spacing w:before="0" w:beforeAutospacing="0" w:after="0" w:afterAutospacing="0"/>
        <w:jc w:val="center"/>
        <w:rPr>
          <w:rFonts w:ascii="Verdana" w:hAnsi="Verdana"/>
          <w:bCs/>
          <w:color w:val="000000"/>
        </w:rPr>
      </w:pPr>
      <w:r w:rsidRPr="00683F4C">
        <w:rPr>
          <w:b/>
          <w:bCs/>
          <w:color w:val="000000"/>
        </w:rPr>
        <w:t>Предметные результаты 4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7"/>
        <w:gridCol w:w="7807"/>
      </w:tblGrid>
      <w:tr w:rsidR="00D77359" w:rsidRPr="00A27C53" w:rsidTr="008C7636">
        <w:tc>
          <w:tcPr>
            <w:tcW w:w="7807" w:type="dxa"/>
            <w:shd w:val="clear" w:color="auto" w:fill="auto"/>
          </w:tcPr>
          <w:p w:rsidR="00D77359" w:rsidRPr="00A27C53" w:rsidRDefault="00D77359" w:rsidP="008C7636">
            <w:pPr>
              <w:pStyle w:val="af3"/>
              <w:spacing w:after="0" w:afterAutospacing="0"/>
              <w:jc w:val="center"/>
              <w:rPr>
                <w:b/>
                <w:bCs/>
                <w:color w:val="000000"/>
              </w:rPr>
            </w:pPr>
            <w:r w:rsidRPr="00A27C53">
              <w:rPr>
                <w:b/>
                <w:bCs/>
                <w:color w:val="000000"/>
              </w:rPr>
              <w:t>Обучающийся научится</w:t>
            </w:r>
          </w:p>
        </w:tc>
        <w:tc>
          <w:tcPr>
            <w:tcW w:w="7807" w:type="dxa"/>
            <w:shd w:val="clear" w:color="auto" w:fill="auto"/>
          </w:tcPr>
          <w:p w:rsidR="00D77359" w:rsidRPr="00A27C53" w:rsidRDefault="00D77359" w:rsidP="008C7636">
            <w:pPr>
              <w:pStyle w:val="af3"/>
              <w:spacing w:after="0" w:afterAutospacing="0"/>
              <w:jc w:val="center"/>
              <w:rPr>
                <w:b/>
                <w:bCs/>
                <w:color w:val="000000"/>
              </w:rPr>
            </w:pPr>
            <w:proofErr w:type="gramStart"/>
            <w:r w:rsidRPr="00A27C53">
              <w:rPr>
                <w:b/>
                <w:bCs/>
                <w:color w:val="000000"/>
              </w:rPr>
              <w:t>Обучающийся</w:t>
            </w:r>
            <w:proofErr w:type="gramEnd"/>
            <w:r w:rsidRPr="00A27C53">
              <w:rPr>
                <w:b/>
                <w:bCs/>
                <w:color w:val="000000"/>
              </w:rPr>
              <w:t xml:space="preserve"> получит возможность</w:t>
            </w:r>
          </w:p>
        </w:tc>
      </w:tr>
      <w:tr w:rsidR="00D77359" w:rsidRPr="00A27C53" w:rsidTr="008C7636">
        <w:tc>
          <w:tcPr>
            <w:tcW w:w="7807" w:type="dxa"/>
            <w:shd w:val="clear" w:color="auto" w:fill="auto"/>
          </w:tcPr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Развитие речи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Освоение данного раздела распределяется по всем разделам курса.</w:t>
            </w:r>
          </w:p>
          <w:p w:rsidR="00D77359" w:rsidRPr="00A27C53" w:rsidRDefault="00D77359" w:rsidP="008C7636">
            <w:pPr>
              <w:tabs>
                <w:tab w:val="left" w:pos="3260"/>
              </w:tabs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ab/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осознавать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ситуацию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общения: с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какой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практическое овладение формой диалогической речи; овладение умениями ведения разговора (начать, поддержать, закончить разговор, привлечь внимание и др.);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выражать собственное мнение, обосновывать его с учётом ситуации общения;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нормы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владеть монологической формой речи; умение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пользоваться самостоятельно памяткой для подготовки и написания письменного изложения учеником;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сочинять письма, поздравительные открытки, объявления и другие небольшие тексты для конкретных ситуаций общения;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письменно сочинять небольшие речевые произведения освоенных жанров (например, записку, письмо, поздравление, объявление);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проверять правильность своей письменной речи, исправлять допущенные орфографические и пунктуационные ошибки; улучшать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написанное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>: добавлять и убирать элементы содержания, заменять слова на более точные и выразительные;</w:t>
            </w:r>
          </w:p>
          <w:p w:rsidR="00D77359" w:rsidRPr="00A27C53" w:rsidRDefault="00D77359" w:rsidP="00452B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</w:rPr>
              <w:t>Система языка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Фонетика, орфоэпия, графика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произносить звуки речи в соответствии с нормами языка;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характеризовать звуки русского языка: гласные ударные — безударные; согласные твёрдые — мягкие, парные — непарные твёрдые — мягкие; согласные глухие — звонкие, парные — непарные звонкие и глухие; группировать звуки по заданному основанию;</w:t>
            </w:r>
            <w:proofErr w:type="gramEnd"/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звуки и буквы;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классифицировать слова с точки зрения их </w:t>
            </w:r>
            <w:proofErr w:type="spellStart"/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-буквенного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состава по самостоятельно определённым критериям;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знать последовательность букв в русском алфавите, пользоваться алфавитом для упорядочивания слов и поиска нужной информации;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Лексика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Освоение данного раздела распределяется по всем разделам курса.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осознавать, что понимание значения слова — одно из условий умелого его использования в устной и письменной речи;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выявлять в речи слова, значение которых требует уточнения;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определять значение слова по тексту или уточнять с помощью </w:t>
            </w: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толкового словаря, Интернета и др.;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распознавать среди предложенных слов синонимы, антонимы, омонимы, фразеологизмы, устаревшие слова (простые случаи);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подбирать к предложенным словам антонимы и синонимы;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понимать этимологию мотивированных слов-названий;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выбирать слова из ряда предложенных для успешного решения коммуникативных задач;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подбирать синонимы для устранения повторов в тексте;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пользоваться словарями при решении языковых и речевых задач.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Состав слова (</w:t>
            </w:r>
            <w:proofErr w:type="spellStart"/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морфемика</w:t>
            </w:r>
            <w:proofErr w:type="spellEnd"/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изменяемые и неизменяемые слова;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однокоренные слова среди других (</w:t>
            </w:r>
            <w:proofErr w:type="spellStart"/>
            <w:r w:rsidRPr="00A27C53">
              <w:rPr>
                <w:rFonts w:ascii="Times New Roman" w:hAnsi="Times New Roman"/>
                <w:sz w:val="24"/>
                <w:szCs w:val="24"/>
              </w:rPr>
              <w:t>неоднокоренных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) слов (форм слов, слов с омонимичными корнями, синонимов);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находить в словах окончание, основу (в простых случаях), корень, приставку, суффикс, (постфикс </w:t>
            </w:r>
            <w:proofErr w:type="gram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), соединительные гласные в сложных словах, овладение алгоритмом опознавания изучаемых морфем;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корень в однокоренных словах с чередованием согласных в корне;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узнавать сложные слова (типа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вездеход, вертолёт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 др.), выделять в них корни; находить соединительные гласные (интерфиксы) в сложных словах;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сравнивать, классифицировать слова по их составу;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 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самостоятельно подбирать слова к заданной модели;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5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образовывать слова (разных частей речи) с помощью приставки </w:t>
            </w: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или суффикса или с помощью и приставки и суффикса).</w:t>
            </w:r>
          </w:p>
          <w:p w:rsidR="00D77359" w:rsidRPr="00A27C53" w:rsidRDefault="00D77359" w:rsidP="008C7636">
            <w:pPr>
              <w:pStyle w:val="ac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Морфология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определять принадлежность слова к определённой части речи по комплексу освоенных признаков; классифицировать слова по частям речи;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распознавать части речи на основе усвоенных признаков (в объёме программы);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пользоваться словами разных частей речи и их формами в собственных речевых высказываниях;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выявлять роль и значение слов частей речи в речи;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определять грамматические признаки имён существительных — род, склонение, число, падеж;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определять грамматические признаки имён прилагательных — род (в единственном числе), число, падеж; изменять имена прилагательные по падежам;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распознавать неопределённую форму глагола; определять грамматические признаки глаголов —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определять грамматические признаки личного местоимения в начальной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наречия как части речи; понимать их роль и значение в речи;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наиболее употребительные предлоги и определять их роль при образовании падежных форм имён существительных и местоимений;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понимать роль союзов и частицы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в речи;</w:t>
            </w:r>
          </w:p>
          <w:p w:rsidR="00D77359" w:rsidRPr="00A27C53" w:rsidRDefault="00D77359" w:rsidP="00452B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подбирать примеры слов и форм слов разных частей речи.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Синтаксис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предложение, словосочетание и слово;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устанавливать в словосочетании связь главного слова с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зависимым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при помощи вопросов;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составлять из заданных слов словосочетания, учитывая их связь по смыслу и по форме;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устанавливать при помощи смысловых вопросов связь между словами в предложении; отражать её в схеме;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соотносить предложения со схемами, выбирать предложение, соответствующее схеме;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классифицировать предложения по цели высказывания и по эмоциональной окраске (по интонации);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выделять из потока речи предложения, оформлять их границы;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39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и, а, но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Орфография и пунктуация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а) применять ранее изученные правила правописания: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раздельное написание слов;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жи</w:t>
            </w:r>
            <w:proofErr w:type="spell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—ши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ча</w:t>
            </w:r>
            <w:proofErr w:type="spell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—ща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чу—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щу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в положении под ударением;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сочетания 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чк</w:t>
            </w:r>
            <w:proofErr w:type="spell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—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чн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чт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нч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щн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 др.;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перенос слов;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прописная буква в начале предложения, именах собственных;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проверяемые безударные гласные в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парные звонкие и глухие согласные в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непроизносимые согласные;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непроверяемые гласные и согласные в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>, в том числе с удвоенными согласными (перечень см. в словаре учебника);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гласные и согласные в неизменяемых на письме приставках и суффиксах;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разделительные мягкий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 и твёрдый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ъ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 знаки;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мягкий знак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 после шипящих на конце имён существительных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речь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брошь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мышь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7C53">
              <w:rPr>
                <w:rFonts w:ascii="Times New Roman" w:hAnsi="Times New Roman"/>
                <w:sz w:val="24"/>
                <w:szCs w:val="24"/>
              </w:rPr>
              <w:t>соединительные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в сложных словах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самолёт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вездеход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proofErr w:type="spellEnd"/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в суффиксах имён существительных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ключик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—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ключика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замочек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 —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замочка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безударные падежные окончания имён существительных (кроме существительных на </w:t>
            </w:r>
            <w:proofErr w:type="gram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ий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ье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ия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ов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-ин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безударные падежные окончания имён прилагательных;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раздельное написание предлогов с личными местоимениями; раздельное написание частицы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не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с глаголами;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мягкий знак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 после шипящих на конце глаголов в форме 2-ого лица единственного числа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читаешь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пишешь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мягкий знак (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) в глаголах в сочетании </w:t>
            </w:r>
            <w:proofErr w:type="gram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proofErr w:type="spellStart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proofErr w:type="gramEnd"/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ься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безударные личные окончания глаголов;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раздельное написание предлогов с другими словами;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знаки препинания в конце предложения: точка, вопросительный и восклицательный знаки;</w:t>
            </w:r>
          </w:p>
          <w:p w:rsidR="00D77359" w:rsidRPr="00A27C53" w:rsidRDefault="00D77359" w:rsidP="00452BE7">
            <w:pPr>
              <w:pStyle w:val="ac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знаки препинания (запятая) в предложениях с однородными членами;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б) подбирать примеры с определённой орфограммой;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в) осознавать место возможного возникновения орфографической ошибки;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г) обнаруживать орфограммы по освоенным опознавательным признакам в указанных учителем словах (в объёме изучаемого курса);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д) определять разновидности орфограмм и соотносить их </w:t>
            </w:r>
            <w:r w:rsidRPr="00A27C5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изученными правилами;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ж) безошибочно списывать текст объёмом 80—90 слов);</w:t>
            </w:r>
            <w:proofErr w:type="gramEnd"/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з) писать под диктовку тексты объёмом 75—80 слов в соответствии с изученными правилами правописания;</w:t>
            </w:r>
          </w:p>
          <w:p w:rsidR="00D77359" w:rsidRPr="00AE6F01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и) проверять </w:t>
            </w: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собственный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и предложенный текст</w:t>
            </w:r>
            <w:r w:rsidRPr="00A27C53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A27C53">
              <w:rPr>
                <w:rFonts w:ascii="Times New Roman" w:hAnsi="Times New Roman"/>
                <w:sz w:val="24"/>
                <w:szCs w:val="24"/>
              </w:rPr>
              <w:t>, находить и исправлять орфографические и пунктуационные ошибки.</w:t>
            </w:r>
          </w:p>
        </w:tc>
        <w:tc>
          <w:tcPr>
            <w:tcW w:w="7807" w:type="dxa"/>
            <w:shd w:val="clear" w:color="auto" w:fill="auto"/>
          </w:tcPr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 xml:space="preserve">Развитие речи </w:t>
            </w:r>
            <w:r w:rsidRPr="00A27C53">
              <w:rPr>
                <w:rFonts w:ascii="Times New Roman" w:hAnsi="Times New Roman"/>
                <w:i/>
                <w:sz w:val="24"/>
                <w:szCs w:val="24"/>
              </w:rPr>
              <w:t>Освоение данного раздела распределяется по всем разделам курса.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27C53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подробно и выборочно письменно передавать содержание текста;</w:t>
            </w:r>
          </w:p>
          <w:p w:rsidR="00D77359" w:rsidRPr="00A27C53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      </w:r>
          </w:p>
          <w:p w:rsidR="00D77359" w:rsidRPr="00A27C53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      </w:r>
          </w:p>
          <w:p w:rsidR="00D77359" w:rsidRPr="00A27C53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анализировать последовательность своих действий при работе над изложениями и сочинениями и соотносить их с разработанным </w:t>
            </w: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      </w:r>
            <w:proofErr w:type="gramEnd"/>
          </w:p>
          <w:p w:rsidR="00D77359" w:rsidRPr="00A27C53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оформлять результаты исследовательской работы;</w:t>
            </w:r>
          </w:p>
          <w:p w:rsidR="00D77359" w:rsidRDefault="00D77359" w:rsidP="00452B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редактировать собственные тексты, совершенствуя правильность речи, улучшая содержание, построение предложений и выбор языковых средств.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Pr="00A27C53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</w:rPr>
              <w:t>Система языка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Фонетика, орфоэпия, графика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 научится: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</w:t>
            </w:r>
            <w:r w:rsidRPr="00A27C53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D77359" w:rsidRDefault="00D77359" w:rsidP="00452BE7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выполнять (устно и письменно) </w:t>
            </w:r>
            <w:proofErr w:type="spellStart"/>
            <w:proofErr w:type="gramStart"/>
            <w:r w:rsidRPr="00A27C53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-буквенный</w:t>
            </w:r>
            <w:proofErr w:type="gramEnd"/>
            <w:r w:rsidRPr="00A27C53">
              <w:rPr>
                <w:rFonts w:ascii="Times New Roman" w:hAnsi="Times New Roman"/>
                <w:sz w:val="24"/>
                <w:szCs w:val="24"/>
              </w:rPr>
              <w:t xml:space="preserve"> разбор слова самостоятельно по предложенному в учебнике алгоритму; оценивать правильность проведения </w:t>
            </w:r>
            <w:proofErr w:type="spellStart"/>
            <w:r w:rsidRPr="00A27C53">
              <w:rPr>
                <w:rFonts w:ascii="Times New Roman" w:hAnsi="Times New Roman"/>
                <w:sz w:val="24"/>
                <w:szCs w:val="24"/>
              </w:rPr>
              <w:t>звуко</w:t>
            </w:r>
            <w:proofErr w:type="spellEnd"/>
            <w:r w:rsidRPr="00A27C53">
              <w:rPr>
                <w:rFonts w:ascii="Times New Roman" w:hAnsi="Times New Roman"/>
                <w:sz w:val="24"/>
                <w:szCs w:val="24"/>
              </w:rPr>
              <w:t>-буквенного разбора слова (в объёме изучаемого курса);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Pr="00A27C53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Лексика</w:t>
            </w: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Освоение данного раздела распределяется по всем разделам курса.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27C53" w:rsidRDefault="00D77359" w:rsidP="00452B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оценивать уместность использования слов в устной и письменной речи;</w:t>
            </w:r>
          </w:p>
          <w:p w:rsidR="00D77359" w:rsidRPr="00A27C53" w:rsidRDefault="00D77359" w:rsidP="00452B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подбирать антонимы для точной характеристики предметов при их сравнении;</w:t>
            </w:r>
          </w:p>
          <w:p w:rsidR="00D77359" w:rsidRPr="00A27C53" w:rsidRDefault="00D77359" w:rsidP="00452B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 xml:space="preserve">иметь представление о заимствованных словах; осознавать один </w:t>
            </w:r>
            <w:r w:rsidRPr="00A27C53">
              <w:rPr>
                <w:rFonts w:ascii="Times New Roman" w:hAnsi="Times New Roman"/>
                <w:sz w:val="24"/>
                <w:szCs w:val="24"/>
              </w:rPr>
              <w:lastRenderedPageBreak/>
              <w:t>из способов пополнения словарного состава русского языка иноязычными словами;</w:t>
            </w:r>
          </w:p>
          <w:p w:rsidR="00D77359" w:rsidRPr="00A27C53" w:rsidRDefault="00D77359" w:rsidP="00452B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работать с разными словарями;</w:t>
            </w:r>
          </w:p>
          <w:p w:rsidR="00D77359" w:rsidRDefault="00D77359" w:rsidP="00452B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приобретать опыт редактирования предложения (текста).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A06C7" w:rsidRPr="00A27C53" w:rsidRDefault="007A06C7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Состав слова (</w:t>
            </w:r>
            <w:proofErr w:type="spellStart"/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морфемика</w:t>
            </w:r>
            <w:proofErr w:type="spellEnd"/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27C53" w:rsidRDefault="00D77359" w:rsidP="00452B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понимать роль каждой из частей слова в передаче лексического значения слова;</w:t>
            </w:r>
          </w:p>
          <w:p w:rsidR="00D77359" w:rsidRPr="00A27C53" w:rsidRDefault="00D77359" w:rsidP="00452B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понимать смысловые, эмоциональные, изобразительные возможности суффиксов и приставок;</w:t>
            </w:r>
          </w:p>
          <w:p w:rsidR="00D77359" w:rsidRPr="00A27C53" w:rsidRDefault="00D77359" w:rsidP="00452B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узнавать образование слов с помощью суффиксов или приставок;</w:t>
            </w:r>
          </w:p>
          <w:p w:rsidR="00D77359" w:rsidRPr="00A27C53" w:rsidRDefault="00D77359" w:rsidP="00452B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      </w:r>
          </w:p>
          <w:p w:rsidR="00D77359" w:rsidRDefault="00D77359" w:rsidP="00452B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Pr="00A27C53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Морфология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разграничивать самостоятельные и служебные части речи;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смысловые и падежные вопросы имён существительных;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родовые и личные окончания глагола;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наблюдать за словообразованием имён существительных, имён прилагательных, глаголов;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      </w:r>
          </w:p>
          <w:p w:rsidR="00D77359" w:rsidRPr="00A27C53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и, а, но, частицу не при глаголах;</w:t>
            </w:r>
          </w:p>
          <w:p w:rsidR="00D77359" w:rsidRDefault="00D77359" w:rsidP="00452B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и исправлять в устной и письменной речи речевые ошибки и недочёты в употреблении изучаемых форм частей речи.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Pr="00A27C53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Синтаксис</w:t>
            </w:r>
          </w:p>
          <w:p w:rsidR="00D77359" w:rsidRPr="00A27C53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27C5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27C53" w:rsidRDefault="00D77359" w:rsidP="00452B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различать простое предложение с однородными членами и сложное предложение;</w:t>
            </w:r>
          </w:p>
          <w:p w:rsidR="00D77359" w:rsidRPr="00A27C53" w:rsidRDefault="00D77359" w:rsidP="00452B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находить в предложении обращение;</w:t>
            </w:r>
          </w:p>
          <w:p w:rsidR="00D77359" w:rsidRDefault="00D77359" w:rsidP="00452B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C53">
              <w:rPr>
                <w:rFonts w:ascii="Times New Roman" w:hAnsi="Times New Roman"/>
                <w:sz w:val="24"/>
                <w:szCs w:val="24"/>
              </w:rPr>
      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      </w: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9261D" w:rsidRPr="00A27C53" w:rsidRDefault="00B9261D" w:rsidP="00B926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359" w:rsidRPr="00A27C53" w:rsidRDefault="00D77359" w:rsidP="008C7636">
            <w:pPr>
              <w:pStyle w:val="ac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27C5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Орфография и пунктуация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A11A3B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Обучающийся</w:t>
            </w:r>
            <w:proofErr w:type="gramEnd"/>
            <w:r w:rsidRPr="00A11A3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получит возможность научиться: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11A3B">
              <w:rPr>
                <w:rFonts w:ascii="Times New Roman" w:hAnsi="Times New Roman"/>
                <w:sz w:val="24"/>
                <w:szCs w:val="24"/>
              </w:rPr>
              <w:t>) применять правила правописания:</w:t>
            </w:r>
          </w:p>
          <w:p w:rsidR="00D77359" w:rsidRPr="00A11A3B" w:rsidRDefault="00D77359" w:rsidP="00452B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11A3B">
              <w:rPr>
                <w:rFonts w:ascii="Times New Roman" w:hAnsi="Times New Roman"/>
                <w:sz w:val="24"/>
                <w:szCs w:val="24"/>
              </w:rPr>
              <w:t>соединительные</w:t>
            </w:r>
            <w:proofErr w:type="gramEnd"/>
            <w:r w:rsidRPr="00A11A3B">
              <w:rPr>
                <w:rFonts w:ascii="Times New Roman" w:hAnsi="Times New Roman"/>
                <w:sz w:val="24"/>
                <w:szCs w:val="24"/>
              </w:rPr>
              <w:t xml:space="preserve"> о и е в сложных словах (самолёт, вездеход);</w:t>
            </w:r>
          </w:p>
          <w:p w:rsidR="00D77359" w:rsidRPr="00A11A3B" w:rsidRDefault="00D77359" w:rsidP="00452B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 xml:space="preserve">е и </w:t>
            </w:r>
            <w:proofErr w:type="spellStart"/>
            <w:proofErr w:type="gramStart"/>
            <w:r w:rsidRPr="00A11A3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A11A3B">
              <w:rPr>
                <w:rFonts w:ascii="Times New Roman" w:hAnsi="Times New Roman"/>
                <w:sz w:val="24"/>
                <w:szCs w:val="24"/>
              </w:rPr>
              <w:t xml:space="preserve"> в суффиксах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ек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ик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77359" w:rsidRPr="00A11A3B" w:rsidRDefault="00D77359" w:rsidP="00452B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>запятая при обращении;</w:t>
            </w:r>
          </w:p>
          <w:p w:rsidR="00D77359" w:rsidRPr="00A11A3B" w:rsidRDefault="00D77359" w:rsidP="00452B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>запятая между частями в сложном предложении;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б) объяснять правописание безударных падежных окончаний имён существительных (кроме существительных на </w:t>
            </w:r>
            <w:proofErr w:type="gramStart"/>
            <w:r w:rsidRPr="00A11A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A11A3B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ий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ье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ов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, -ин);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>в) объяснять правописание безударных падежных имён прилагательных;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>г) объяснять правописание личных окончаний глагола;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 xml:space="preserve">д) объяснять написание сочетаний </w:t>
            </w:r>
            <w:proofErr w:type="gramStart"/>
            <w:r w:rsidRPr="00A11A3B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A11A3B">
              <w:rPr>
                <w:rFonts w:ascii="Times New Roman" w:hAnsi="Times New Roman"/>
                <w:sz w:val="24"/>
                <w:szCs w:val="24"/>
              </w:rPr>
              <w:t>ься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 xml:space="preserve"> и -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тся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 xml:space="preserve"> в глаголах;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      </w:r>
          </w:p>
          <w:p w:rsidR="00D77359" w:rsidRPr="00A11A3B" w:rsidRDefault="00D77359" w:rsidP="008C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1A3B">
              <w:rPr>
                <w:rFonts w:ascii="Times New Roman" w:hAnsi="Times New Roman"/>
                <w:sz w:val="24"/>
                <w:szCs w:val="24"/>
              </w:rPr>
              <w:t xml:space="preserve">ж) при составлении собственных текстов, во избежание орфографических или пунктуационных ошибок, использовать помощь взрослого или словарь, пропуск орфограммы или </w:t>
            </w:r>
            <w:proofErr w:type="spellStart"/>
            <w:r w:rsidRPr="00A11A3B">
              <w:rPr>
                <w:rFonts w:ascii="Times New Roman" w:hAnsi="Times New Roman"/>
                <w:sz w:val="24"/>
                <w:szCs w:val="24"/>
              </w:rPr>
              <w:t>пунктограммы</w:t>
            </w:r>
            <w:proofErr w:type="spellEnd"/>
            <w:r w:rsidRPr="00A11A3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359" w:rsidRPr="00A27C53" w:rsidRDefault="00D77359" w:rsidP="008C7636">
            <w:pPr>
              <w:pStyle w:val="af3"/>
              <w:spacing w:after="0" w:afterAutospacing="0"/>
              <w:jc w:val="center"/>
              <w:rPr>
                <w:bCs/>
                <w:color w:val="000000"/>
              </w:rPr>
            </w:pPr>
          </w:p>
        </w:tc>
      </w:tr>
    </w:tbl>
    <w:p w:rsidR="000031C5" w:rsidRDefault="000031C5" w:rsidP="000031C5">
      <w:pPr>
        <w:ind w:right="-739"/>
        <w:rPr>
          <w:rFonts w:ascii="Times New Roman" w:hAnsi="Times New Roman"/>
          <w:sz w:val="24"/>
          <w:szCs w:val="24"/>
        </w:rPr>
      </w:pPr>
    </w:p>
    <w:p w:rsidR="003B74EC" w:rsidRDefault="003B74EC" w:rsidP="00CF314C">
      <w:pPr>
        <w:jc w:val="center"/>
        <w:rPr>
          <w:rFonts w:ascii="Times New Roman" w:hAnsi="Times New Roman"/>
          <w:b/>
          <w:sz w:val="24"/>
          <w:szCs w:val="24"/>
        </w:rPr>
      </w:pPr>
      <w:r w:rsidRPr="008C7636">
        <w:rPr>
          <w:rFonts w:ascii="Times New Roman" w:hAnsi="Times New Roman"/>
          <w:b/>
          <w:sz w:val="24"/>
          <w:szCs w:val="24"/>
        </w:rPr>
        <w:t>СОДЕРЖАНИЕ КУРСА</w:t>
      </w:r>
      <w:r w:rsidR="005E63AF">
        <w:rPr>
          <w:rFonts w:ascii="Times New Roman" w:hAnsi="Times New Roman"/>
          <w:b/>
          <w:sz w:val="24"/>
          <w:szCs w:val="24"/>
        </w:rPr>
        <w:t xml:space="preserve"> (540 ч)</w:t>
      </w:r>
    </w:p>
    <w:p w:rsidR="003B74EC" w:rsidRPr="00392B60" w:rsidRDefault="000F0873" w:rsidP="003B74EC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 КЛАСС (136</w:t>
      </w:r>
      <w:r w:rsidR="003B74EC" w:rsidRPr="00392B60">
        <w:rPr>
          <w:rFonts w:ascii="Times New Roman" w:hAnsi="Times New Roman"/>
          <w:b/>
          <w:sz w:val="24"/>
          <w:szCs w:val="24"/>
        </w:rPr>
        <w:t xml:space="preserve"> ч)</w:t>
      </w:r>
    </w:p>
    <w:p w:rsidR="003B74EC" w:rsidRDefault="000F0873" w:rsidP="003B74EC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</w:t>
      </w:r>
    </w:p>
    <w:p w:rsidR="003B74EC" w:rsidRDefault="003B74EC" w:rsidP="003B74EC">
      <w:pPr>
        <w:pStyle w:val="ac"/>
        <w:rPr>
          <w:rFonts w:ascii="Times New Roman" w:hAnsi="Times New Roman"/>
          <w:b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>Наша речь и наш язык. Текст. Предложение. Обращение. Главные и второстепенные члены предложения. Основа предложения. Словосочетание. Однородные члены предложения. Простые и сложные предложения.</w:t>
      </w:r>
    </w:p>
    <w:p w:rsidR="000F0873" w:rsidRDefault="003B74EC" w:rsidP="003B74EC">
      <w:pPr>
        <w:pStyle w:val="ac"/>
        <w:rPr>
          <w:rFonts w:ascii="Times New Roman" w:hAnsi="Times New Roman"/>
          <w:b/>
          <w:sz w:val="24"/>
          <w:szCs w:val="24"/>
        </w:rPr>
      </w:pPr>
      <w:r w:rsidRPr="006D4FFD">
        <w:rPr>
          <w:rFonts w:ascii="Times New Roman" w:hAnsi="Times New Roman"/>
          <w:b/>
          <w:sz w:val="24"/>
          <w:szCs w:val="24"/>
        </w:rPr>
        <w:t xml:space="preserve">Слово в языке и речи </w:t>
      </w:r>
    </w:p>
    <w:p w:rsidR="003B74EC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>Лексическое значение слова. Состав слова. Значимые части слова. Правописание гласных и согласных в значимых частях слова. Правописание Ъ и Ь разделительных знаков. Части речи. Повторение и углубление представлений о частях речи. Наречие.</w:t>
      </w:r>
    </w:p>
    <w:p w:rsidR="000F0873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b/>
          <w:sz w:val="24"/>
          <w:szCs w:val="24"/>
        </w:rPr>
        <w:t xml:space="preserve">Имя существительное </w:t>
      </w:r>
    </w:p>
    <w:p w:rsidR="003B74EC" w:rsidRDefault="000F0873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 xml:space="preserve"> </w:t>
      </w:r>
      <w:r w:rsidR="003B74EC" w:rsidRPr="006D4FFD">
        <w:rPr>
          <w:rFonts w:ascii="Times New Roman" w:hAnsi="Times New Roman"/>
          <w:sz w:val="24"/>
          <w:szCs w:val="24"/>
        </w:rPr>
        <w:t>Изменение по падежам. Три склонения имен существительных. Правописание безударных падежных окончаний имен существительных в единственном (множественном) числе.</w:t>
      </w:r>
    </w:p>
    <w:p w:rsidR="000F0873" w:rsidRDefault="003B74EC" w:rsidP="003B74EC">
      <w:pPr>
        <w:pStyle w:val="ac"/>
        <w:rPr>
          <w:rFonts w:ascii="Times New Roman" w:hAnsi="Times New Roman"/>
          <w:b/>
          <w:sz w:val="24"/>
          <w:szCs w:val="24"/>
        </w:rPr>
      </w:pPr>
      <w:r w:rsidRPr="006D4FFD">
        <w:rPr>
          <w:rFonts w:ascii="Times New Roman" w:hAnsi="Times New Roman"/>
          <w:b/>
          <w:sz w:val="24"/>
          <w:szCs w:val="24"/>
        </w:rPr>
        <w:t xml:space="preserve">Имя прилагательное </w:t>
      </w:r>
    </w:p>
    <w:p w:rsidR="003B74EC" w:rsidRDefault="000F0873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 xml:space="preserve"> </w:t>
      </w:r>
      <w:r w:rsidR="003B74EC" w:rsidRPr="006D4FFD">
        <w:rPr>
          <w:rFonts w:ascii="Times New Roman" w:hAnsi="Times New Roman"/>
          <w:sz w:val="24"/>
          <w:szCs w:val="24"/>
        </w:rPr>
        <w:t>Повторение и углубление представлений об имени прилагательном. Изменение по падежам имен прилагательных. Правописание падежных окончаний имен прилагательных. Склонение имен прилагательных мужского и среднего рода в единственном числе. Склонение имен прилагательных женского рода в единственном числе. Склонение имен прилагательных во множественном числе.</w:t>
      </w:r>
    </w:p>
    <w:p w:rsidR="003B74EC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b/>
          <w:sz w:val="24"/>
          <w:szCs w:val="24"/>
        </w:rPr>
        <w:t xml:space="preserve">Личные местоимения </w:t>
      </w:r>
    </w:p>
    <w:p w:rsidR="003B74EC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>Местоимение. Изменение по падежам личных местоимений. Правописание местоимений.</w:t>
      </w:r>
    </w:p>
    <w:p w:rsidR="003B74EC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b/>
          <w:sz w:val="24"/>
          <w:szCs w:val="24"/>
        </w:rPr>
        <w:t xml:space="preserve">Глагол </w:t>
      </w:r>
    </w:p>
    <w:p w:rsidR="003B74EC" w:rsidRDefault="003B74EC" w:rsidP="003B74EC">
      <w:pPr>
        <w:pStyle w:val="ac"/>
        <w:rPr>
          <w:rFonts w:ascii="Times New Roman" w:hAnsi="Times New Roman"/>
          <w:sz w:val="24"/>
          <w:szCs w:val="24"/>
        </w:rPr>
      </w:pPr>
      <w:r w:rsidRPr="006D4FFD">
        <w:rPr>
          <w:rFonts w:ascii="Times New Roman" w:hAnsi="Times New Roman"/>
          <w:sz w:val="24"/>
          <w:szCs w:val="24"/>
        </w:rPr>
        <w:t>Неопределенная форма глагола.</w:t>
      </w:r>
      <w:r w:rsidRPr="006D4FFD">
        <w:rPr>
          <w:rFonts w:ascii="Times New Roman" w:hAnsi="Times New Roman"/>
          <w:b/>
          <w:sz w:val="24"/>
          <w:szCs w:val="24"/>
        </w:rPr>
        <w:t xml:space="preserve"> </w:t>
      </w:r>
      <w:r w:rsidRPr="006D4FFD">
        <w:rPr>
          <w:rFonts w:ascii="Times New Roman" w:hAnsi="Times New Roman"/>
          <w:sz w:val="24"/>
          <w:szCs w:val="24"/>
        </w:rPr>
        <w:t xml:space="preserve">Спряжение глагола. Изменение глаголов в настоящем и будущем времени по лицам и числам.  </w:t>
      </w:r>
      <w:r w:rsidRPr="006D4FFD">
        <w:rPr>
          <w:rFonts w:ascii="Times New Roman" w:hAnsi="Times New Roman"/>
          <w:sz w:val="24"/>
          <w:szCs w:val="24"/>
          <w:lang w:val="en-US"/>
        </w:rPr>
        <w:t>I</w:t>
      </w:r>
      <w:r w:rsidRPr="006D4FFD">
        <w:rPr>
          <w:rFonts w:ascii="Times New Roman" w:hAnsi="Times New Roman"/>
          <w:sz w:val="24"/>
          <w:szCs w:val="24"/>
        </w:rPr>
        <w:t xml:space="preserve"> и </w:t>
      </w:r>
      <w:r w:rsidRPr="006D4FFD">
        <w:rPr>
          <w:rFonts w:ascii="Times New Roman" w:hAnsi="Times New Roman"/>
          <w:sz w:val="24"/>
          <w:szCs w:val="24"/>
          <w:lang w:val="en-US"/>
        </w:rPr>
        <w:t>II</w:t>
      </w:r>
      <w:r w:rsidRPr="006D4FFD">
        <w:rPr>
          <w:rFonts w:ascii="Times New Roman" w:hAnsi="Times New Roman"/>
          <w:sz w:val="24"/>
          <w:szCs w:val="24"/>
        </w:rPr>
        <w:t xml:space="preserve"> спряжение глаголов. Правописание глаголов с безударными личными окончаниями. Правописание возвратных глаголов. Правописание глаголов в прошедшем времени.</w:t>
      </w:r>
    </w:p>
    <w:p w:rsidR="003B74EC" w:rsidRDefault="000F0873" w:rsidP="003B74EC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Повторение </w:t>
      </w:r>
    </w:p>
    <w:p w:rsidR="003B74EC" w:rsidRPr="00BD68DE" w:rsidRDefault="003B74EC" w:rsidP="003B74E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u w:val="single"/>
        </w:rPr>
      </w:pPr>
      <w:r w:rsidRPr="00BD68DE">
        <w:rPr>
          <w:rFonts w:ascii="Times New Roman" w:hAnsi="Times New Roman"/>
          <w:b/>
          <w:bCs/>
          <w:u w:val="single"/>
        </w:rPr>
        <w:t xml:space="preserve">Проекты:  </w:t>
      </w:r>
      <w:r w:rsidRPr="00BD68DE">
        <w:rPr>
          <w:rFonts w:ascii="Times New Roman" w:hAnsi="Times New Roman"/>
          <w:b/>
          <w:u w:val="single"/>
        </w:rPr>
        <w:t>«Говорите правильно!»</w:t>
      </w:r>
    </w:p>
    <w:p w:rsidR="003B74EC" w:rsidRDefault="003B74EC" w:rsidP="003B74EC">
      <w:pPr>
        <w:shd w:val="clear" w:color="auto" w:fill="FFFFFF"/>
        <w:spacing w:after="0" w:line="240" w:lineRule="auto"/>
        <w:ind w:left="567"/>
        <w:rPr>
          <w:rFonts w:ascii="Times New Roman" w:hAnsi="Times New Roman"/>
          <w:b/>
          <w:u w:val="single"/>
        </w:rPr>
      </w:pPr>
      <w:r w:rsidRPr="009768AE">
        <w:rPr>
          <w:rFonts w:ascii="Times New Roman" w:hAnsi="Times New Roman"/>
          <w:b/>
        </w:rPr>
        <w:t xml:space="preserve">          </w:t>
      </w:r>
      <w:r w:rsidRPr="00BD68DE">
        <w:rPr>
          <w:rFonts w:ascii="Times New Roman" w:hAnsi="Times New Roman"/>
          <w:b/>
          <w:u w:val="single"/>
        </w:rPr>
        <w:t>«Имена прилагательные в „Сказке о рыбаке и рыбке“ А. С. Пушкина»</w:t>
      </w:r>
    </w:p>
    <w:p w:rsidR="006052DE" w:rsidRPr="00BD68DE" w:rsidRDefault="006052DE" w:rsidP="003B74EC">
      <w:pPr>
        <w:shd w:val="clear" w:color="auto" w:fill="FFFFFF"/>
        <w:spacing w:after="0" w:line="240" w:lineRule="auto"/>
        <w:ind w:left="567"/>
        <w:rPr>
          <w:rFonts w:ascii="Times New Roman" w:hAnsi="Times New Roman"/>
          <w:b/>
          <w:u w:val="single"/>
        </w:rPr>
      </w:pPr>
    </w:p>
    <w:p w:rsidR="00CF314C" w:rsidRDefault="00CF314C" w:rsidP="00184ED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84ED7" w:rsidRPr="00CF314C" w:rsidRDefault="00184ED7" w:rsidP="00CF314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2675D">
        <w:rPr>
          <w:rFonts w:ascii="Times New Roman" w:eastAsia="Times New Roman" w:hAnsi="Times New Roman"/>
          <w:b/>
          <w:sz w:val="24"/>
          <w:szCs w:val="24"/>
        </w:rPr>
        <w:t>ТЕМАТИЧЕСКОЕ РАСПРЕДЕЛЕНИЕ КОЛИЧЕСТВА ЧАСОВ</w:t>
      </w:r>
    </w:p>
    <w:tbl>
      <w:tblPr>
        <w:tblW w:w="14819" w:type="dxa"/>
        <w:tblInd w:w="182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31"/>
        <w:gridCol w:w="3282"/>
        <w:gridCol w:w="2692"/>
        <w:gridCol w:w="2659"/>
        <w:gridCol w:w="2791"/>
        <w:gridCol w:w="2964"/>
      </w:tblGrid>
      <w:tr w:rsidR="00184ED7" w:rsidRPr="006D4FFD" w:rsidTr="00400802">
        <w:trPr>
          <w:trHeight w:val="330"/>
        </w:trPr>
        <w:tc>
          <w:tcPr>
            <w:tcW w:w="43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Разделы, темы</w:t>
            </w:r>
          </w:p>
        </w:tc>
        <w:tc>
          <w:tcPr>
            <w:tcW w:w="111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184ED7" w:rsidRPr="006D4FFD" w:rsidTr="00400802">
        <w:trPr>
          <w:trHeight w:val="340"/>
        </w:trPr>
        <w:tc>
          <w:tcPr>
            <w:tcW w:w="43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6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Cs/>
                <w:color w:val="000000"/>
                <w:spacing w:val="-2"/>
                <w:sz w:val="24"/>
                <w:szCs w:val="24"/>
                <w:lang w:eastAsia="ru-RU"/>
              </w:rPr>
              <w:t xml:space="preserve">Рабочая </w:t>
            </w:r>
            <w:r w:rsidRPr="006D4F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по классам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кл</w:t>
            </w:r>
            <w:proofErr w:type="spellEnd"/>
            <w:r w:rsidRPr="006D4FF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Обучение грамоте (письмо)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 и предложение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Орфография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Систематический курс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Фонетика и орфоэпия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 слова (</w:t>
            </w:r>
            <w:proofErr w:type="spellStart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Синтаксис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Орфография и пунктуация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184ED7" w:rsidRPr="006D4FFD" w:rsidTr="00400802">
        <w:trPr>
          <w:trHeight w:val="351"/>
        </w:trPr>
        <w:tc>
          <w:tcPr>
            <w:tcW w:w="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84ED7" w:rsidRPr="006D4FFD" w:rsidRDefault="00184ED7" w:rsidP="006E1D5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D4FF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</w:tr>
    </w:tbl>
    <w:p w:rsidR="00DB009B" w:rsidRPr="00DB009B" w:rsidRDefault="00DB009B" w:rsidP="00CF314C">
      <w:pPr>
        <w:autoSpaceDE w:val="0"/>
        <w:autoSpaceDN w:val="0"/>
        <w:adjustRightInd w:val="0"/>
        <w:spacing w:after="0" w:line="240" w:lineRule="auto"/>
        <w:jc w:val="both"/>
      </w:pPr>
    </w:p>
    <w:sectPr w:rsidR="00DB009B" w:rsidRPr="00DB009B" w:rsidSect="00C316CF">
      <w:pgSz w:w="16838" w:h="11906" w:orient="landscape"/>
      <w:pgMar w:top="1134" w:right="720" w:bottom="35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598" w:rsidRDefault="00760598" w:rsidP="0036673E">
      <w:pPr>
        <w:spacing w:after="0" w:line="240" w:lineRule="auto"/>
      </w:pPr>
      <w:r>
        <w:separator/>
      </w:r>
    </w:p>
  </w:endnote>
  <w:endnote w:type="continuationSeparator" w:id="0">
    <w:p w:rsidR="00760598" w:rsidRDefault="00760598" w:rsidP="003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598" w:rsidRDefault="00760598" w:rsidP="0036673E">
      <w:pPr>
        <w:spacing w:after="0" w:line="240" w:lineRule="auto"/>
      </w:pPr>
      <w:r>
        <w:separator/>
      </w:r>
    </w:p>
  </w:footnote>
  <w:footnote w:type="continuationSeparator" w:id="0">
    <w:p w:rsidR="00760598" w:rsidRDefault="00760598" w:rsidP="00366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">
    <w:nsid w:val="00EE66A8"/>
    <w:multiLevelType w:val="hybridMultilevel"/>
    <w:tmpl w:val="032C2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72EF6"/>
    <w:multiLevelType w:val="hybridMultilevel"/>
    <w:tmpl w:val="BEFEC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855EB"/>
    <w:multiLevelType w:val="hybridMultilevel"/>
    <w:tmpl w:val="AE6CEE9A"/>
    <w:lvl w:ilvl="0" w:tplc="256CEDE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3865D9B"/>
    <w:multiLevelType w:val="hybridMultilevel"/>
    <w:tmpl w:val="F21EFF6C"/>
    <w:lvl w:ilvl="0" w:tplc="C01A1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C1087"/>
    <w:multiLevelType w:val="hybridMultilevel"/>
    <w:tmpl w:val="73223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67432"/>
    <w:multiLevelType w:val="multilevel"/>
    <w:tmpl w:val="DB2A9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423E71"/>
    <w:multiLevelType w:val="hybridMultilevel"/>
    <w:tmpl w:val="79483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0D4BCE"/>
    <w:multiLevelType w:val="multilevel"/>
    <w:tmpl w:val="BF8AA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E01467"/>
    <w:multiLevelType w:val="multilevel"/>
    <w:tmpl w:val="4CC24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4D2CE3"/>
    <w:multiLevelType w:val="multilevel"/>
    <w:tmpl w:val="843A41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6F0369"/>
    <w:multiLevelType w:val="multilevel"/>
    <w:tmpl w:val="16EEE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5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EA4639"/>
    <w:multiLevelType w:val="multilevel"/>
    <w:tmpl w:val="51D84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5333CA"/>
    <w:multiLevelType w:val="hybridMultilevel"/>
    <w:tmpl w:val="2AE64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84C9F"/>
    <w:multiLevelType w:val="multilevel"/>
    <w:tmpl w:val="792E4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382A53"/>
    <w:multiLevelType w:val="hybridMultilevel"/>
    <w:tmpl w:val="F09C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BB1A1D"/>
    <w:multiLevelType w:val="hybridMultilevel"/>
    <w:tmpl w:val="DD302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9F1904"/>
    <w:multiLevelType w:val="multilevel"/>
    <w:tmpl w:val="B35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4F65D6"/>
    <w:multiLevelType w:val="hybridMultilevel"/>
    <w:tmpl w:val="40A0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9D45BC"/>
    <w:multiLevelType w:val="multilevel"/>
    <w:tmpl w:val="21C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D15D02"/>
    <w:multiLevelType w:val="multilevel"/>
    <w:tmpl w:val="DC9E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B103D4"/>
    <w:multiLevelType w:val="hybridMultilevel"/>
    <w:tmpl w:val="FA2AE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346FFA"/>
    <w:multiLevelType w:val="hybridMultilevel"/>
    <w:tmpl w:val="26084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04289"/>
    <w:multiLevelType w:val="hybridMultilevel"/>
    <w:tmpl w:val="7BA6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F5257"/>
    <w:multiLevelType w:val="hybridMultilevel"/>
    <w:tmpl w:val="4378B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41000F"/>
    <w:multiLevelType w:val="hybridMultilevel"/>
    <w:tmpl w:val="E34A3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CA6798"/>
    <w:multiLevelType w:val="hybridMultilevel"/>
    <w:tmpl w:val="2482E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8F5DDD"/>
    <w:multiLevelType w:val="hybridMultilevel"/>
    <w:tmpl w:val="62549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005648"/>
    <w:multiLevelType w:val="hybridMultilevel"/>
    <w:tmpl w:val="AC629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3035AC"/>
    <w:multiLevelType w:val="hybridMultilevel"/>
    <w:tmpl w:val="83467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930EF0"/>
    <w:multiLevelType w:val="hybridMultilevel"/>
    <w:tmpl w:val="7E9C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F04304"/>
    <w:multiLevelType w:val="hybridMultilevel"/>
    <w:tmpl w:val="89981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C05D37"/>
    <w:multiLevelType w:val="hybridMultilevel"/>
    <w:tmpl w:val="9D20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481BDD"/>
    <w:multiLevelType w:val="hybridMultilevel"/>
    <w:tmpl w:val="362CB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1741D0"/>
    <w:multiLevelType w:val="hybridMultilevel"/>
    <w:tmpl w:val="09F6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6D4AAF"/>
    <w:multiLevelType w:val="hybridMultilevel"/>
    <w:tmpl w:val="DCBC9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173C84"/>
    <w:multiLevelType w:val="hybridMultilevel"/>
    <w:tmpl w:val="80141F8C"/>
    <w:lvl w:ilvl="0" w:tplc="89064212">
      <w:start w:val="1"/>
      <w:numFmt w:val="decimal"/>
      <w:lvlText w:val="%1."/>
      <w:lvlJc w:val="left"/>
      <w:pPr>
        <w:tabs>
          <w:tab w:val="num" w:pos="824"/>
        </w:tabs>
        <w:ind w:left="824" w:hanging="284"/>
      </w:pPr>
      <w:rPr>
        <w:rFonts w:ascii="Times New Roman" w:eastAsia="Times New Roman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7">
    <w:nsid w:val="669B05A0"/>
    <w:multiLevelType w:val="multilevel"/>
    <w:tmpl w:val="F8D0F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C516FD"/>
    <w:multiLevelType w:val="hybridMultilevel"/>
    <w:tmpl w:val="1C7AF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DB3F21"/>
    <w:multiLevelType w:val="hybridMultilevel"/>
    <w:tmpl w:val="52643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90612B"/>
    <w:multiLevelType w:val="multilevel"/>
    <w:tmpl w:val="ED92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38704A"/>
    <w:multiLevelType w:val="hybridMultilevel"/>
    <w:tmpl w:val="3016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8E4181"/>
    <w:multiLevelType w:val="multilevel"/>
    <w:tmpl w:val="47CE3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79298F"/>
    <w:multiLevelType w:val="hybridMultilevel"/>
    <w:tmpl w:val="0A908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5A0048"/>
    <w:multiLevelType w:val="multilevel"/>
    <w:tmpl w:val="0DB8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1D1D02"/>
    <w:multiLevelType w:val="hybridMultilevel"/>
    <w:tmpl w:val="0A44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1450BE"/>
    <w:multiLevelType w:val="multilevel"/>
    <w:tmpl w:val="80722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D2F374E"/>
    <w:multiLevelType w:val="hybridMultilevel"/>
    <w:tmpl w:val="B932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EE11C3"/>
    <w:multiLevelType w:val="multilevel"/>
    <w:tmpl w:val="F7201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4"/>
  </w:num>
  <w:num w:numId="3">
    <w:abstractNumId w:val="17"/>
  </w:num>
  <w:num w:numId="4">
    <w:abstractNumId w:val="42"/>
  </w:num>
  <w:num w:numId="5">
    <w:abstractNumId w:val="12"/>
  </w:num>
  <w:num w:numId="6">
    <w:abstractNumId w:val="40"/>
  </w:num>
  <w:num w:numId="7">
    <w:abstractNumId w:val="19"/>
  </w:num>
  <w:num w:numId="8">
    <w:abstractNumId w:val="20"/>
  </w:num>
  <w:num w:numId="9">
    <w:abstractNumId w:val="6"/>
  </w:num>
  <w:num w:numId="10">
    <w:abstractNumId w:val="46"/>
  </w:num>
  <w:num w:numId="11">
    <w:abstractNumId w:val="8"/>
  </w:num>
  <w:num w:numId="12">
    <w:abstractNumId w:val="44"/>
  </w:num>
  <w:num w:numId="13">
    <w:abstractNumId w:val="48"/>
  </w:num>
  <w:num w:numId="14">
    <w:abstractNumId w:val="11"/>
  </w:num>
  <w:num w:numId="15">
    <w:abstractNumId w:val="29"/>
  </w:num>
  <w:num w:numId="16">
    <w:abstractNumId w:val="32"/>
  </w:num>
  <w:num w:numId="17">
    <w:abstractNumId w:val="15"/>
  </w:num>
  <w:num w:numId="18">
    <w:abstractNumId w:val="25"/>
  </w:num>
  <w:num w:numId="19">
    <w:abstractNumId w:val="2"/>
  </w:num>
  <w:num w:numId="20">
    <w:abstractNumId w:val="38"/>
  </w:num>
  <w:num w:numId="21">
    <w:abstractNumId w:val="45"/>
  </w:num>
  <w:num w:numId="22">
    <w:abstractNumId w:val="39"/>
  </w:num>
  <w:num w:numId="23">
    <w:abstractNumId w:val="26"/>
  </w:num>
  <w:num w:numId="24">
    <w:abstractNumId w:val="18"/>
  </w:num>
  <w:num w:numId="25">
    <w:abstractNumId w:val="5"/>
  </w:num>
  <w:num w:numId="26">
    <w:abstractNumId w:val="41"/>
  </w:num>
  <w:num w:numId="27">
    <w:abstractNumId w:val="23"/>
  </w:num>
  <w:num w:numId="28">
    <w:abstractNumId w:val="28"/>
  </w:num>
  <w:num w:numId="29">
    <w:abstractNumId w:val="47"/>
  </w:num>
  <w:num w:numId="30">
    <w:abstractNumId w:val="30"/>
  </w:num>
  <w:num w:numId="31">
    <w:abstractNumId w:val="35"/>
  </w:num>
  <w:num w:numId="32">
    <w:abstractNumId w:val="33"/>
  </w:num>
  <w:num w:numId="33">
    <w:abstractNumId w:val="16"/>
  </w:num>
  <w:num w:numId="34">
    <w:abstractNumId w:val="13"/>
  </w:num>
  <w:num w:numId="35">
    <w:abstractNumId w:val="43"/>
  </w:num>
  <w:num w:numId="36">
    <w:abstractNumId w:val="34"/>
  </w:num>
  <w:num w:numId="37">
    <w:abstractNumId w:val="24"/>
  </w:num>
  <w:num w:numId="38">
    <w:abstractNumId w:val="31"/>
  </w:num>
  <w:num w:numId="39">
    <w:abstractNumId w:val="7"/>
  </w:num>
  <w:num w:numId="40">
    <w:abstractNumId w:val="27"/>
  </w:num>
  <w:num w:numId="41">
    <w:abstractNumId w:val="21"/>
  </w:num>
  <w:num w:numId="42">
    <w:abstractNumId w:val="22"/>
  </w:num>
  <w:num w:numId="43">
    <w:abstractNumId w:val="1"/>
  </w:num>
  <w:num w:numId="44">
    <w:abstractNumId w:val="14"/>
  </w:num>
  <w:num w:numId="45">
    <w:abstractNumId w:val="37"/>
  </w:num>
  <w:num w:numId="46">
    <w:abstractNumId w:val="9"/>
  </w:num>
  <w:num w:numId="47">
    <w:abstractNumId w:val="10"/>
  </w:num>
  <w:num w:numId="48">
    <w:abstractNumId w:val="0"/>
  </w:num>
  <w:num w:numId="49">
    <w:abstractNumId w:val="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5099"/>
    <w:rsid w:val="000026B8"/>
    <w:rsid w:val="000031C5"/>
    <w:rsid w:val="00014F70"/>
    <w:rsid w:val="000175DE"/>
    <w:rsid w:val="00022400"/>
    <w:rsid w:val="00024AF4"/>
    <w:rsid w:val="0002540D"/>
    <w:rsid w:val="000306B0"/>
    <w:rsid w:val="00031679"/>
    <w:rsid w:val="00031ADA"/>
    <w:rsid w:val="00042887"/>
    <w:rsid w:val="00047E9E"/>
    <w:rsid w:val="000552DD"/>
    <w:rsid w:val="000638DC"/>
    <w:rsid w:val="00066DA8"/>
    <w:rsid w:val="00067E35"/>
    <w:rsid w:val="000730E6"/>
    <w:rsid w:val="00074EF4"/>
    <w:rsid w:val="000760A4"/>
    <w:rsid w:val="00077DBC"/>
    <w:rsid w:val="00092230"/>
    <w:rsid w:val="000B0C06"/>
    <w:rsid w:val="000B77AF"/>
    <w:rsid w:val="000B7A57"/>
    <w:rsid w:val="000B7B5F"/>
    <w:rsid w:val="000C023B"/>
    <w:rsid w:val="000C5AD8"/>
    <w:rsid w:val="000E27CB"/>
    <w:rsid w:val="000E2A60"/>
    <w:rsid w:val="000F0873"/>
    <w:rsid w:val="000F11A8"/>
    <w:rsid w:val="000F223F"/>
    <w:rsid w:val="000F4686"/>
    <w:rsid w:val="001024CB"/>
    <w:rsid w:val="00116229"/>
    <w:rsid w:val="00116E46"/>
    <w:rsid w:val="0012501D"/>
    <w:rsid w:val="001323E3"/>
    <w:rsid w:val="001363E3"/>
    <w:rsid w:val="00141580"/>
    <w:rsid w:val="00151F9F"/>
    <w:rsid w:val="001626C4"/>
    <w:rsid w:val="00162F81"/>
    <w:rsid w:val="001674B5"/>
    <w:rsid w:val="0017648B"/>
    <w:rsid w:val="00184ED7"/>
    <w:rsid w:val="00185281"/>
    <w:rsid w:val="00192CC4"/>
    <w:rsid w:val="00193828"/>
    <w:rsid w:val="001B1AB9"/>
    <w:rsid w:val="001B264C"/>
    <w:rsid w:val="001D596A"/>
    <w:rsid w:val="001F71B7"/>
    <w:rsid w:val="00214336"/>
    <w:rsid w:val="002159F6"/>
    <w:rsid w:val="002275F5"/>
    <w:rsid w:val="00232774"/>
    <w:rsid w:val="00236C1A"/>
    <w:rsid w:val="00246101"/>
    <w:rsid w:val="00251966"/>
    <w:rsid w:val="00282565"/>
    <w:rsid w:val="00283CDD"/>
    <w:rsid w:val="00287968"/>
    <w:rsid w:val="002970B1"/>
    <w:rsid w:val="002A4191"/>
    <w:rsid w:val="002B2EAC"/>
    <w:rsid w:val="002D498A"/>
    <w:rsid w:val="002D5AA6"/>
    <w:rsid w:val="002D7225"/>
    <w:rsid w:val="002E4EA9"/>
    <w:rsid w:val="002F1C13"/>
    <w:rsid w:val="00307530"/>
    <w:rsid w:val="00317903"/>
    <w:rsid w:val="00320A96"/>
    <w:rsid w:val="00324228"/>
    <w:rsid w:val="00342B54"/>
    <w:rsid w:val="00364D77"/>
    <w:rsid w:val="0036673E"/>
    <w:rsid w:val="00366DBD"/>
    <w:rsid w:val="003742FA"/>
    <w:rsid w:val="00375B22"/>
    <w:rsid w:val="00382C0F"/>
    <w:rsid w:val="00386DB0"/>
    <w:rsid w:val="00392B60"/>
    <w:rsid w:val="003A0109"/>
    <w:rsid w:val="003B1337"/>
    <w:rsid w:val="003B723A"/>
    <w:rsid w:val="003B741F"/>
    <w:rsid w:val="003B74EC"/>
    <w:rsid w:val="003D5742"/>
    <w:rsid w:val="003D787F"/>
    <w:rsid w:val="003E0FD9"/>
    <w:rsid w:val="003E25F3"/>
    <w:rsid w:val="003E63C3"/>
    <w:rsid w:val="003F6BFB"/>
    <w:rsid w:val="00400802"/>
    <w:rsid w:val="004053B9"/>
    <w:rsid w:val="0040765A"/>
    <w:rsid w:val="00407D6C"/>
    <w:rsid w:val="0041006B"/>
    <w:rsid w:val="004131A2"/>
    <w:rsid w:val="00416C7F"/>
    <w:rsid w:val="004235DB"/>
    <w:rsid w:val="0042675D"/>
    <w:rsid w:val="00426E5B"/>
    <w:rsid w:val="00433C49"/>
    <w:rsid w:val="00437D7F"/>
    <w:rsid w:val="00440A34"/>
    <w:rsid w:val="00450002"/>
    <w:rsid w:val="00452BE7"/>
    <w:rsid w:val="00453C57"/>
    <w:rsid w:val="004540C0"/>
    <w:rsid w:val="004579D4"/>
    <w:rsid w:val="004600CB"/>
    <w:rsid w:val="0047423D"/>
    <w:rsid w:val="00474FD5"/>
    <w:rsid w:val="00482E5B"/>
    <w:rsid w:val="004853B9"/>
    <w:rsid w:val="004855C8"/>
    <w:rsid w:val="0048586C"/>
    <w:rsid w:val="00494201"/>
    <w:rsid w:val="004954AE"/>
    <w:rsid w:val="004966B2"/>
    <w:rsid w:val="004A4EBA"/>
    <w:rsid w:val="004A5FB2"/>
    <w:rsid w:val="004A77BC"/>
    <w:rsid w:val="004B6039"/>
    <w:rsid w:val="004D2D4A"/>
    <w:rsid w:val="004E2265"/>
    <w:rsid w:val="004E22D8"/>
    <w:rsid w:val="004F1541"/>
    <w:rsid w:val="004F6C8A"/>
    <w:rsid w:val="00504EAD"/>
    <w:rsid w:val="00506CCA"/>
    <w:rsid w:val="00522CC0"/>
    <w:rsid w:val="00524D37"/>
    <w:rsid w:val="00532D6B"/>
    <w:rsid w:val="00532DB8"/>
    <w:rsid w:val="00534518"/>
    <w:rsid w:val="005379B1"/>
    <w:rsid w:val="00551404"/>
    <w:rsid w:val="005524AF"/>
    <w:rsid w:val="00552CDA"/>
    <w:rsid w:val="005579A3"/>
    <w:rsid w:val="00570520"/>
    <w:rsid w:val="00580A30"/>
    <w:rsid w:val="00582A49"/>
    <w:rsid w:val="00585653"/>
    <w:rsid w:val="00590740"/>
    <w:rsid w:val="00593734"/>
    <w:rsid w:val="00593EBF"/>
    <w:rsid w:val="005949BC"/>
    <w:rsid w:val="00595398"/>
    <w:rsid w:val="00596C35"/>
    <w:rsid w:val="005A761F"/>
    <w:rsid w:val="005B054A"/>
    <w:rsid w:val="005B5B64"/>
    <w:rsid w:val="005C5B8A"/>
    <w:rsid w:val="005C745D"/>
    <w:rsid w:val="005D3B3B"/>
    <w:rsid w:val="005D7200"/>
    <w:rsid w:val="005D7CCD"/>
    <w:rsid w:val="005E63AF"/>
    <w:rsid w:val="005F7CE9"/>
    <w:rsid w:val="00601657"/>
    <w:rsid w:val="0060414D"/>
    <w:rsid w:val="0060522A"/>
    <w:rsid w:val="006052DE"/>
    <w:rsid w:val="00606D53"/>
    <w:rsid w:val="006155B1"/>
    <w:rsid w:val="00623332"/>
    <w:rsid w:val="00624D39"/>
    <w:rsid w:val="00627848"/>
    <w:rsid w:val="00634F8C"/>
    <w:rsid w:val="0064089B"/>
    <w:rsid w:val="00641914"/>
    <w:rsid w:val="00644448"/>
    <w:rsid w:val="00651ADA"/>
    <w:rsid w:val="00652556"/>
    <w:rsid w:val="00661B74"/>
    <w:rsid w:val="00674790"/>
    <w:rsid w:val="006753C2"/>
    <w:rsid w:val="00681E77"/>
    <w:rsid w:val="00683B7A"/>
    <w:rsid w:val="00696635"/>
    <w:rsid w:val="006B1605"/>
    <w:rsid w:val="006C12BF"/>
    <w:rsid w:val="006C42DB"/>
    <w:rsid w:val="006E3F43"/>
    <w:rsid w:val="006E55D3"/>
    <w:rsid w:val="006F76AC"/>
    <w:rsid w:val="00707B7B"/>
    <w:rsid w:val="00715800"/>
    <w:rsid w:val="0073279B"/>
    <w:rsid w:val="007570A5"/>
    <w:rsid w:val="00760598"/>
    <w:rsid w:val="007613F4"/>
    <w:rsid w:val="00763C1E"/>
    <w:rsid w:val="00767408"/>
    <w:rsid w:val="0077278B"/>
    <w:rsid w:val="00777362"/>
    <w:rsid w:val="00777E37"/>
    <w:rsid w:val="0079085E"/>
    <w:rsid w:val="00797E69"/>
    <w:rsid w:val="007A06C7"/>
    <w:rsid w:val="007A5894"/>
    <w:rsid w:val="007A694A"/>
    <w:rsid w:val="007B65D5"/>
    <w:rsid w:val="007C2F7E"/>
    <w:rsid w:val="007D62B1"/>
    <w:rsid w:val="007E4B44"/>
    <w:rsid w:val="007F2FDE"/>
    <w:rsid w:val="007F38C6"/>
    <w:rsid w:val="008130FD"/>
    <w:rsid w:val="008225B4"/>
    <w:rsid w:val="00823D07"/>
    <w:rsid w:val="00826248"/>
    <w:rsid w:val="00835934"/>
    <w:rsid w:val="00846A79"/>
    <w:rsid w:val="008524AE"/>
    <w:rsid w:val="0086039E"/>
    <w:rsid w:val="00865ABB"/>
    <w:rsid w:val="008675B0"/>
    <w:rsid w:val="0086767F"/>
    <w:rsid w:val="0087637E"/>
    <w:rsid w:val="00882914"/>
    <w:rsid w:val="00883EC6"/>
    <w:rsid w:val="008921D2"/>
    <w:rsid w:val="008A7041"/>
    <w:rsid w:val="008C0354"/>
    <w:rsid w:val="008C61CC"/>
    <w:rsid w:val="008C7636"/>
    <w:rsid w:val="008D43BD"/>
    <w:rsid w:val="008D7225"/>
    <w:rsid w:val="008E4EC3"/>
    <w:rsid w:val="008F1BEB"/>
    <w:rsid w:val="008F258E"/>
    <w:rsid w:val="008F35C8"/>
    <w:rsid w:val="00905A7E"/>
    <w:rsid w:val="00913DC6"/>
    <w:rsid w:val="00914A31"/>
    <w:rsid w:val="00915C12"/>
    <w:rsid w:val="00916E5E"/>
    <w:rsid w:val="009226C1"/>
    <w:rsid w:val="00923DF1"/>
    <w:rsid w:val="00932EEA"/>
    <w:rsid w:val="009353F3"/>
    <w:rsid w:val="00943AFF"/>
    <w:rsid w:val="0096007F"/>
    <w:rsid w:val="009649C3"/>
    <w:rsid w:val="009669FD"/>
    <w:rsid w:val="0097002C"/>
    <w:rsid w:val="0097205C"/>
    <w:rsid w:val="009768AE"/>
    <w:rsid w:val="009976AF"/>
    <w:rsid w:val="009A184A"/>
    <w:rsid w:val="009A38FF"/>
    <w:rsid w:val="009A505E"/>
    <w:rsid w:val="009A54E9"/>
    <w:rsid w:val="009A6C05"/>
    <w:rsid w:val="009B2082"/>
    <w:rsid w:val="009B2EEC"/>
    <w:rsid w:val="009B3643"/>
    <w:rsid w:val="009B4BBA"/>
    <w:rsid w:val="009B5B87"/>
    <w:rsid w:val="009D3696"/>
    <w:rsid w:val="009D36C2"/>
    <w:rsid w:val="009D3A2C"/>
    <w:rsid w:val="009E3F55"/>
    <w:rsid w:val="009F00F3"/>
    <w:rsid w:val="00A03FBC"/>
    <w:rsid w:val="00A23AC8"/>
    <w:rsid w:val="00A2671A"/>
    <w:rsid w:val="00A40EF0"/>
    <w:rsid w:val="00A43A0A"/>
    <w:rsid w:val="00A52B50"/>
    <w:rsid w:val="00A53216"/>
    <w:rsid w:val="00A56910"/>
    <w:rsid w:val="00A57362"/>
    <w:rsid w:val="00A701BF"/>
    <w:rsid w:val="00A716CE"/>
    <w:rsid w:val="00A7202D"/>
    <w:rsid w:val="00A73014"/>
    <w:rsid w:val="00A74628"/>
    <w:rsid w:val="00A74764"/>
    <w:rsid w:val="00A82325"/>
    <w:rsid w:val="00A90594"/>
    <w:rsid w:val="00AA4154"/>
    <w:rsid w:val="00AB0363"/>
    <w:rsid w:val="00AB3996"/>
    <w:rsid w:val="00AB702B"/>
    <w:rsid w:val="00AB7359"/>
    <w:rsid w:val="00AC6E0E"/>
    <w:rsid w:val="00AC6E6A"/>
    <w:rsid w:val="00AE2C20"/>
    <w:rsid w:val="00AE6B27"/>
    <w:rsid w:val="00AF31F0"/>
    <w:rsid w:val="00AF59FA"/>
    <w:rsid w:val="00B02191"/>
    <w:rsid w:val="00B05D88"/>
    <w:rsid w:val="00B1618F"/>
    <w:rsid w:val="00B17525"/>
    <w:rsid w:val="00B207FD"/>
    <w:rsid w:val="00B23831"/>
    <w:rsid w:val="00B40D32"/>
    <w:rsid w:val="00B73792"/>
    <w:rsid w:val="00B75214"/>
    <w:rsid w:val="00B845ED"/>
    <w:rsid w:val="00B9261D"/>
    <w:rsid w:val="00BA0981"/>
    <w:rsid w:val="00BC5099"/>
    <w:rsid w:val="00BD23C9"/>
    <w:rsid w:val="00BD5EBD"/>
    <w:rsid w:val="00BD68DE"/>
    <w:rsid w:val="00BD774B"/>
    <w:rsid w:val="00BE03E0"/>
    <w:rsid w:val="00BE498E"/>
    <w:rsid w:val="00BE5769"/>
    <w:rsid w:val="00C06BD6"/>
    <w:rsid w:val="00C15D4E"/>
    <w:rsid w:val="00C16DB1"/>
    <w:rsid w:val="00C26E43"/>
    <w:rsid w:val="00C27406"/>
    <w:rsid w:val="00C316CF"/>
    <w:rsid w:val="00C55A23"/>
    <w:rsid w:val="00C7581D"/>
    <w:rsid w:val="00C80DCF"/>
    <w:rsid w:val="00C821CF"/>
    <w:rsid w:val="00C827DB"/>
    <w:rsid w:val="00C849D0"/>
    <w:rsid w:val="00CA114D"/>
    <w:rsid w:val="00CA1515"/>
    <w:rsid w:val="00CA6164"/>
    <w:rsid w:val="00CB1DF0"/>
    <w:rsid w:val="00CD59B2"/>
    <w:rsid w:val="00CD7F59"/>
    <w:rsid w:val="00CE22F6"/>
    <w:rsid w:val="00CE2B52"/>
    <w:rsid w:val="00CF10E9"/>
    <w:rsid w:val="00CF2040"/>
    <w:rsid w:val="00CF314C"/>
    <w:rsid w:val="00CF387B"/>
    <w:rsid w:val="00D074CE"/>
    <w:rsid w:val="00D1005B"/>
    <w:rsid w:val="00D167A1"/>
    <w:rsid w:val="00D2062A"/>
    <w:rsid w:val="00D27A7D"/>
    <w:rsid w:val="00D41736"/>
    <w:rsid w:val="00D4378D"/>
    <w:rsid w:val="00D53F64"/>
    <w:rsid w:val="00D57DCF"/>
    <w:rsid w:val="00D64AC6"/>
    <w:rsid w:val="00D71F3B"/>
    <w:rsid w:val="00D726D4"/>
    <w:rsid w:val="00D75286"/>
    <w:rsid w:val="00D77359"/>
    <w:rsid w:val="00D8469F"/>
    <w:rsid w:val="00D85253"/>
    <w:rsid w:val="00D91E92"/>
    <w:rsid w:val="00D93CC2"/>
    <w:rsid w:val="00DA1127"/>
    <w:rsid w:val="00DA5914"/>
    <w:rsid w:val="00DA653A"/>
    <w:rsid w:val="00DB009B"/>
    <w:rsid w:val="00DB108C"/>
    <w:rsid w:val="00DC0661"/>
    <w:rsid w:val="00DC237E"/>
    <w:rsid w:val="00DC3918"/>
    <w:rsid w:val="00DE1363"/>
    <w:rsid w:val="00DE18D7"/>
    <w:rsid w:val="00DE7ECB"/>
    <w:rsid w:val="00DF3E49"/>
    <w:rsid w:val="00DF47B0"/>
    <w:rsid w:val="00DF759A"/>
    <w:rsid w:val="00DF7A68"/>
    <w:rsid w:val="00E065E8"/>
    <w:rsid w:val="00E0743C"/>
    <w:rsid w:val="00E123B8"/>
    <w:rsid w:val="00E347B0"/>
    <w:rsid w:val="00E402CE"/>
    <w:rsid w:val="00E477F1"/>
    <w:rsid w:val="00E81066"/>
    <w:rsid w:val="00E82EFF"/>
    <w:rsid w:val="00E83845"/>
    <w:rsid w:val="00E864BF"/>
    <w:rsid w:val="00E86917"/>
    <w:rsid w:val="00E87256"/>
    <w:rsid w:val="00EA0776"/>
    <w:rsid w:val="00EA4A4A"/>
    <w:rsid w:val="00EA4BDE"/>
    <w:rsid w:val="00EA5748"/>
    <w:rsid w:val="00EA69F3"/>
    <w:rsid w:val="00EB1268"/>
    <w:rsid w:val="00EB1830"/>
    <w:rsid w:val="00ED6B49"/>
    <w:rsid w:val="00EE05E3"/>
    <w:rsid w:val="00EF4354"/>
    <w:rsid w:val="00EF5A4B"/>
    <w:rsid w:val="00EF5DDC"/>
    <w:rsid w:val="00EF6D57"/>
    <w:rsid w:val="00F03F00"/>
    <w:rsid w:val="00F17DCA"/>
    <w:rsid w:val="00F2577A"/>
    <w:rsid w:val="00F32E56"/>
    <w:rsid w:val="00F40FDC"/>
    <w:rsid w:val="00F437A5"/>
    <w:rsid w:val="00F47D7C"/>
    <w:rsid w:val="00F55C9B"/>
    <w:rsid w:val="00F71BA5"/>
    <w:rsid w:val="00F87D4D"/>
    <w:rsid w:val="00FA2A06"/>
    <w:rsid w:val="00FB6765"/>
    <w:rsid w:val="00FC3025"/>
    <w:rsid w:val="00FC5EA5"/>
    <w:rsid w:val="00FC794D"/>
    <w:rsid w:val="00FD79A8"/>
    <w:rsid w:val="00FE04C3"/>
    <w:rsid w:val="00FE3486"/>
    <w:rsid w:val="00FE7296"/>
    <w:rsid w:val="00FF2038"/>
    <w:rsid w:val="00FF2174"/>
    <w:rsid w:val="00FF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9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A0981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45000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A0981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BA09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BA0981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BA0981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rsid w:val="00BA0981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BA0981"/>
    <w:rPr>
      <w:rFonts w:ascii="Calibri" w:eastAsia="Times New Roman" w:hAnsi="Calibri" w:cs="Times New Roman"/>
    </w:rPr>
  </w:style>
  <w:style w:type="paragraph" w:customStyle="1" w:styleId="a8">
    <w:name w:val="Знак Знак Знак Знак"/>
    <w:basedOn w:val="a"/>
    <w:uiPriority w:val="99"/>
    <w:rsid w:val="00BA0981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styleId="a9">
    <w:name w:val="Hyperlink"/>
    <w:uiPriority w:val="99"/>
    <w:semiHidden/>
    <w:rsid w:val="00BA0981"/>
    <w:rPr>
      <w:rFonts w:cs="Times New Roman"/>
      <w:color w:val="0000FF"/>
      <w:u w:val="single"/>
    </w:rPr>
  </w:style>
  <w:style w:type="paragraph" w:customStyle="1" w:styleId="11">
    <w:name w:val="Абзац списка1"/>
    <w:basedOn w:val="a"/>
    <w:qFormat/>
    <w:rsid w:val="00BA09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styleId="aa">
    <w:name w:val="Body Text Indent"/>
    <w:basedOn w:val="a"/>
    <w:link w:val="ab"/>
    <w:rsid w:val="00BA0981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link w:val="aa"/>
    <w:locked/>
    <w:rsid w:val="00BA0981"/>
    <w:rPr>
      <w:rFonts w:ascii="Times New Roman" w:hAnsi="Times New Roman" w:cs="Times New Roman"/>
      <w:sz w:val="24"/>
      <w:szCs w:val="24"/>
    </w:rPr>
  </w:style>
  <w:style w:type="table" w:customStyle="1" w:styleId="12">
    <w:name w:val="Сетка таблицы1"/>
    <w:uiPriority w:val="59"/>
    <w:rsid w:val="00BA098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BA0981"/>
    <w:rPr>
      <w:sz w:val="22"/>
      <w:szCs w:val="22"/>
      <w:lang w:eastAsia="en-US"/>
    </w:rPr>
  </w:style>
  <w:style w:type="table" w:customStyle="1" w:styleId="21">
    <w:name w:val="Сетка таблицы2"/>
    <w:uiPriority w:val="99"/>
    <w:rsid w:val="00BA09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Основной текст Знак"/>
    <w:link w:val="af"/>
    <w:semiHidden/>
    <w:locked/>
    <w:rsid w:val="00BA0981"/>
    <w:rPr>
      <w:sz w:val="24"/>
    </w:rPr>
  </w:style>
  <w:style w:type="paragraph" w:styleId="af">
    <w:name w:val="Body Text"/>
    <w:basedOn w:val="a"/>
    <w:link w:val="ae"/>
    <w:semiHidden/>
    <w:rsid w:val="00BA0981"/>
    <w:pPr>
      <w:spacing w:after="120" w:line="240" w:lineRule="auto"/>
    </w:pPr>
    <w:rPr>
      <w:sz w:val="24"/>
      <w:szCs w:val="20"/>
    </w:rPr>
  </w:style>
  <w:style w:type="character" w:customStyle="1" w:styleId="BodyTextChar1">
    <w:name w:val="Body Text Char1"/>
    <w:uiPriority w:val="99"/>
    <w:semiHidden/>
    <w:rsid w:val="00FE003D"/>
    <w:rPr>
      <w:lang w:eastAsia="en-US"/>
    </w:rPr>
  </w:style>
  <w:style w:type="character" w:customStyle="1" w:styleId="13">
    <w:name w:val="Основной текст Знак1"/>
    <w:uiPriority w:val="99"/>
    <w:semiHidden/>
    <w:rsid w:val="00BA0981"/>
    <w:rPr>
      <w:rFonts w:cs="Times New Roman"/>
    </w:rPr>
  </w:style>
  <w:style w:type="character" w:styleId="af0">
    <w:name w:val="Emphasis"/>
    <w:qFormat/>
    <w:rsid w:val="00BA0981"/>
    <w:rPr>
      <w:rFonts w:ascii="Times New Roman" w:hAnsi="Times New Roman" w:cs="Times New Roman"/>
      <w:b/>
      <w:i/>
    </w:rPr>
  </w:style>
  <w:style w:type="character" w:customStyle="1" w:styleId="apple-style-span">
    <w:name w:val="apple-style-span"/>
    <w:rsid w:val="00BA0981"/>
  </w:style>
  <w:style w:type="paragraph" w:styleId="af1">
    <w:name w:val="Balloon Text"/>
    <w:basedOn w:val="a"/>
    <w:link w:val="af2"/>
    <w:uiPriority w:val="99"/>
    <w:semiHidden/>
    <w:rsid w:val="00BA098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locked/>
    <w:rsid w:val="00BA0981"/>
    <w:rPr>
      <w:rFonts w:ascii="Segoe UI" w:hAnsi="Segoe UI" w:cs="Times New Roman"/>
      <w:sz w:val="18"/>
      <w:szCs w:val="18"/>
    </w:rPr>
  </w:style>
  <w:style w:type="paragraph" w:styleId="af3">
    <w:name w:val="Normal (Web)"/>
    <w:basedOn w:val="a"/>
    <w:uiPriority w:val="99"/>
    <w:rsid w:val="00BA09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">
    <w:name w:val="Абзац списка2"/>
    <w:basedOn w:val="a"/>
    <w:uiPriority w:val="99"/>
    <w:qFormat/>
    <w:rsid w:val="0087637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Style17">
    <w:name w:val="Style17"/>
    <w:basedOn w:val="a"/>
    <w:rsid w:val="0087637E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/>
      <w:sz w:val="24"/>
      <w:szCs w:val="24"/>
      <w:lang w:eastAsia="ru-RU"/>
    </w:rPr>
  </w:style>
  <w:style w:type="character" w:customStyle="1" w:styleId="FontStyle94">
    <w:name w:val="Font Style94"/>
    <w:rsid w:val="0087637E"/>
    <w:rPr>
      <w:rFonts w:ascii="Arial Black" w:hAnsi="Arial Black" w:cs="Arial Black" w:hint="default"/>
      <w:sz w:val="20"/>
      <w:szCs w:val="20"/>
    </w:rPr>
  </w:style>
  <w:style w:type="character" w:customStyle="1" w:styleId="ad">
    <w:name w:val="Без интервала Знак"/>
    <w:link w:val="ac"/>
    <w:uiPriority w:val="1"/>
    <w:locked/>
    <w:rsid w:val="00D77359"/>
    <w:rPr>
      <w:sz w:val="22"/>
      <w:szCs w:val="22"/>
      <w:lang w:eastAsia="en-US" w:bidi="ar-SA"/>
    </w:rPr>
  </w:style>
  <w:style w:type="character" w:customStyle="1" w:styleId="Bodytext5">
    <w:name w:val="Body text (5)_"/>
    <w:link w:val="Bodytext50"/>
    <w:uiPriority w:val="99"/>
    <w:locked/>
    <w:rsid w:val="00AA4154"/>
    <w:rPr>
      <w:rFonts w:ascii="Times New Roman" w:hAnsi="Times New Roman"/>
      <w:b/>
      <w:i/>
      <w:sz w:val="21"/>
      <w:shd w:val="clear" w:color="auto" w:fill="FFFFFF"/>
    </w:rPr>
  </w:style>
  <w:style w:type="paragraph" w:customStyle="1" w:styleId="Bodytext50">
    <w:name w:val="Body text (5)"/>
    <w:basedOn w:val="a"/>
    <w:link w:val="Bodytext5"/>
    <w:uiPriority w:val="99"/>
    <w:rsid w:val="00AA4154"/>
    <w:pPr>
      <w:widowControl w:val="0"/>
      <w:shd w:val="clear" w:color="auto" w:fill="FFFFFF"/>
      <w:spacing w:before="420" w:after="360" w:line="240" w:lineRule="atLeast"/>
      <w:jc w:val="both"/>
    </w:pPr>
    <w:rPr>
      <w:rFonts w:ascii="Times New Roman" w:hAnsi="Times New Roman"/>
      <w:b/>
      <w:i/>
      <w:sz w:val="21"/>
      <w:szCs w:val="20"/>
    </w:rPr>
  </w:style>
  <w:style w:type="paragraph" w:customStyle="1" w:styleId="c2c7">
    <w:name w:val="c2 c7"/>
    <w:basedOn w:val="a"/>
    <w:rsid w:val="00AA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AA4154"/>
  </w:style>
  <w:style w:type="paragraph" w:customStyle="1" w:styleId="af4">
    <w:name w:val="Знак Знак Знак Знак"/>
    <w:basedOn w:val="a"/>
    <w:rsid w:val="001626C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">
    <w:name w:val="Абзац списка3"/>
    <w:basedOn w:val="a"/>
    <w:qFormat/>
    <w:rsid w:val="001626C4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en-US"/>
    </w:rPr>
  </w:style>
  <w:style w:type="numbering" w:customStyle="1" w:styleId="14">
    <w:name w:val="Нет списка1"/>
    <w:next w:val="a2"/>
    <w:uiPriority w:val="99"/>
    <w:semiHidden/>
    <w:unhideWhenUsed/>
    <w:rsid w:val="001626C4"/>
  </w:style>
  <w:style w:type="numbering" w:customStyle="1" w:styleId="23">
    <w:name w:val="Нет списка2"/>
    <w:next w:val="a2"/>
    <w:uiPriority w:val="99"/>
    <w:semiHidden/>
    <w:unhideWhenUsed/>
    <w:rsid w:val="001626C4"/>
  </w:style>
  <w:style w:type="table" w:customStyle="1" w:styleId="30">
    <w:name w:val="Сетка таблицы3"/>
    <w:basedOn w:val="a1"/>
    <w:next w:val="a3"/>
    <w:uiPriority w:val="59"/>
    <w:rsid w:val="00162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1626C4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1626C4"/>
  </w:style>
  <w:style w:type="character" w:customStyle="1" w:styleId="20">
    <w:name w:val="Заголовок 2 Знак"/>
    <w:link w:val="2"/>
    <w:semiHidden/>
    <w:rsid w:val="0045000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c3">
    <w:name w:val="c3"/>
    <w:basedOn w:val="a0"/>
    <w:rsid w:val="00450002"/>
  </w:style>
  <w:style w:type="paragraph" w:customStyle="1" w:styleId="c15">
    <w:name w:val="c15"/>
    <w:basedOn w:val="a"/>
    <w:rsid w:val="004500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2">
    <w:name w:val="c32"/>
    <w:basedOn w:val="a"/>
    <w:rsid w:val="004500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4">
    <w:name w:val="c34"/>
    <w:basedOn w:val="a"/>
    <w:rsid w:val="004500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rsid w:val="00450002"/>
  </w:style>
  <w:style w:type="paragraph" w:customStyle="1" w:styleId="6">
    <w:name w:val="Основной текст6"/>
    <w:basedOn w:val="a"/>
    <w:rsid w:val="004053B9"/>
    <w:pPr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  <w:lang w:eastAsia="ru-RU"/>
    </w:rPr>
  </w:style>
  <w:style w:type="character" w:customStyle="1" w:styleId="8">
    <w:name w:val="Основной текст + 8"/>
    <w:aliases w:val="5 pt,Курсив"/>
    <w:rsid w:val="004053B9"/>
    <w:rPr>
      <w:rFonts w:ascii="Lucida Sans Unicode" w:eastAsia="Lucida Sans Unicode" w:hAnsi="Lucida Sans Unicode" w:cs="Lucida Sans Unicode" w:hint="default"/>
      <w:b w:val="0"/>
      <w:bCs w:val="0"/>
      <w:i/>
      <w:iCs/>
      <w:smallCaps w:val="0"/>
      <w:strike w:val="0"/>
      <w:dstrike w:val="0"/>
      <w:spacing w:val="0"/>
      <w:sz w:val="17"/>
      <w:szCs w:val="17"/>
      <w:u w:val="none"/>
      <w:effect w:val="none"/>
      <w:shd w:val="clear" w:color="auto" w:fill="FFFFFF"/>
    </w:rPr>
  </w:style>
  <w:style w:type="paragraph" w:styleId="af5">
    <w:name w:val="List Paragraph"/>
    <w:basedOn w:val="a"/>
    <w:uiPriority w:val="34"/>
    <w:qFormat/>
    <w:rsid w:val="005D3B3B"/>
    <w:pPr>
      <w:spacing w:after="0" w:line="360" w:lineRule="auto"/>
      <w:ind w:left="720" w:firstLine="851"/>
      <w:contextualSpacing/>
    </w:pPr>
    <w:rPr>
      <w:rFonts w:ascii="Times New Roman" w:eastAsia="Times New Roman" w:hAnsi="Times New Roman"/>
      <w:szCs w:val="20"/>
      <w:lang w:eastAsia="ru-RU"/>
    </w:rPr>
  </w:style>
  <w:style w:type="character" w:customStyle="1" w:styleId="24">
    <w:name w:val="Основной текст (2)_"/>
    <w:link w:val="25"/>
    <w:rsid w:val="005D3B3B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D3B3B"/>
    <w:pPr>
      <w:shd w:val="clear" w:color="auto" w:fill="FFFFFF"/>
      <w:spacing w:after="0" w:line="0" w:lineRule="atLeast"/>
    </w:pPr>
    <w:rPr>
      <w:rFonts w:ascii="Arial" w:eastAsia="Arial" w:hAnsi="Arial"/>
      <w:sz w:val="21"/>
      <w:szCs w:val="21"/>
    </w:rPr>
  </w:style>
  <w:style w:type="paragraph" w:customStyle="1" w:styleId="c1">
    <w:name w:val="c1"/>
    <w:basedOn w:val="a"/>
    <w:rsid w:val="005D3B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D3B3B"/>
  </w:style>
  <w:style w:type="character" w:customStyle="1" w:styleId="7">
    <w:name w:val="Основной текст (7)_"/>
    <w:link w:val="70"/>
    <w:uiPriority w:val="99"/>
    <w:rsid w:val="005D3B3B"/>
    <w:rPr>
      <w:i/>
      <w:iCs/>
      <w:spacing w:val="-10"/>
      <w:sz w:val="24"/>
      <w:szCs w:val="24"/>
      <w:shd w:val="clear" w:color="auto" w:fill="FFFFFF"/>
    </w:rPr>
  </w:style>
  <w:style w:type="character" w:customStyle="1" w:styleId="80">
    <w:name w:val="Основной текст (8)_"/>
    <w:link w:val="81"/>
    <w:uiPriority w:val="99"/>
    <w:rsid w:val="005D3B3B"/>
    <w:rPr>
      <w:rFonts w:ascii="Segoe UI" w:hAnsi="Segoe UI" w:cs="Segoe UI"/>
      <w:b/>
      <w:bCs/>
      <w:spacing w:val="-10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5D3B3B"/>
    <w:pPr>
      <w:shd w:val="clear" w:color="auto" w:fill="FFFFFF"/>
      <w:spacing w:before="180" w:after="0" w:line="240" w:lineRule="atLeast"/>
    </w:pPr>
    <w:rPr>
      <w:i/>
      <w:iCs/>
      <w:spacing w:val="-10"/>
      <w:sz w:val="24"/>
      <w:szCs w:val="24"/>
      <w:lang w:eastAsia="ru-RU"/>
    </w:rPr>
  </w:style>
  <w:style w:type="paragraph" w:customStyle="1" w:styleId="81">
    <w:name w:val="Основной текст (8)"/>
    <w:basedOn w:val="a"/>
    <w:link w:val="80"/>
    <w:uiPriority w:val="99"/>
    <w:rsid w:val="005D3B3B"/>
    <w:pPr>
      <w:shd w:val="clear" w:color="auto" w:fill="FFFFFF"/>
      <w:spacing w:before="180" w:after="120" w:line="240" w:lineRule="atLeast"/>
    </w:pPr>
    <w:rPr>
      <w:rFonts w:ascii="Segoe UI" w:hAnsi="Segoe UI" w:cs="Segoe UI"/>
      <w:b/>
      <w:bCs/>
      <w:spacing w:val="-1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1-4.prosv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1711</TotalTime>
  <Pages>1</Pages>
  <Words>4787</Words>
  <Characters>27287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Оспанова</dc:creator>
  <cp:keywords/>
  <dc:description/>
  <cp:lastModifiedBy>user</cp:lastModifiedBy>
  <cp:revision>179</cp:revision>
  <cp:lastPrinted>2019-01-10T03:57:00Z</cp:lastPrinted>
  <dcterms:created xsi:type="dcterms:W3CDTF">2016-08-07T09:36:00Z</dcterms:created>
  <dcterms:modified xsi:type="dcterms:W3CDTF">2020-10-22T11:33:00Z</dcterms:modified>
</cp:coreProperties>
</file>